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9E" w:rsidRDefault="0019649E" w:rsidP="0019649E">
      <w:pPr>
        <w:pStyle w:val="BodyText"/>
        <w:rPr>
          <w:sz w:val="20"/>
        </w:rPr>
      </w:pPr>
    </w:p>
    <w:p w:rsidR="0019649E" w:rsidRDefault="0019649E" w:rsidP="0019649E">
      <w:pPr>
        <w:pStyle w:val="BodyText"/>
        <w:spacing w:before="6" w:after="1"/>
        <w:rPr>
          <w:sz w:val="21"/>
        </w:rPr>
      </w:pPr>
    </w:p>
    <w:bookmarkStart w:id="0" w:name="_bookmark76"/>
    <w:bookmarkEnd w:id="0"/>
    <w:p w:rsidR="0019649E" w:rsidRDefault="0019649E" w:rsidP="0019649E">
      <w:pPr>
        <w:pStyle w:val="BodyText"/>
        <w:spacing w:line="20" w:lineRule="exact"/>
        <w:ind w:left="712"/>
        <w:rPr>
          <w:sz w:val="2"/>
        </w:rPr>
      </w:pPr>
      <w:r>
        <w:rPr>
          <w:noProof/>
          <w:sz w:val="2"/>
          <w:lang w:val="en-NZ" w:eastAsia="en-NZ"/>
        </w:rPr>
        <mc:AlternateContent>
          <mc:Choice Requires="wpg">
            <w:drawing>
              <wp:inline distT="0" distB="0" distL="0" distR="0" wp14:anchorId="3F2E4E99" wp14:editId="6E8A22F7">
                <wp:extent cx="3224530" cy="9525"/>
                <wp:effectExtent l="0" t="0" r="4445" b="9525"/>
                <wp:docPr id="54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550" name="Line 118"/>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7"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">
                <v:line id="Line 118"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6+VMEAAADcAAAADwAAAGRycy9kb3ducmV2LnhtbERPTYvCMBC9L/gfwgje1lRBKdUoogge&#10;RNB1F7xNm7EtNpPSpFr99eYg7PHxvufLzlTiTo0rLSsYDSMQxJnVJecKzj/b7xiE88gaK8uk4EkO&#10;love1xwTbR98pPvJ5yKEsEtQQeF9nUjpsoIMuqGtiQN3tY1BH2CTS93gI4SbSo6jaCoNlhwaCqxp&#10;XVB2O7VGQfzX/tp0U6f7F17Sqo0P8uxapQb9bjUD4anz/+KPe6cVTCZhfjgTjoB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r5UwQAAANwAAAAPAAAAAAAAAAAAAAAA&#10;AKECAABkcnMvZG93bnJldi54bWxQSwUGAAAAAAQABAD5AAAAjwMAAAAA&#10;" strokecolor="#136ba3" strokeweight=".25011mm"/>
                <w10:anchorlock/>
              </v:group>
            </w:pict>
          </mc:Fallback>
        </mc:AlternateContent>
      </w:r>
    </w:p>
    <w:p w:rsidR="0019649E" w:rsidRDefault="0019649E" w:rsidP="0019649E">
      <w:pPr>
        <w:pStyle w:val="BodyText"/>
        <w:spacing w:before="9"/>
        <w:rPr>
          <w:sz w:val="6"/>
        </w:rPr>
      </w:pPr>
    </w:p>
    <w:p w:rsidR="0019649E" w:rsidRDefault="0019649E" w:rsidP="0019649E">
      <w:pPr>
        <w:rPr>
          <w:sz w:val="6"/>
        </w:rPr>
        <w:sectPr w:rsidR="0019649E" w:rsidSect="00BE0EC1">
          <w:headerReference w:type="default" r:id="rId7"/>
          <w:footerReference w:type="default" r:id="rId8"/>
          <w:pgSz w:w="11910" w:h="16840"/>
          <w:pgMar w:top="0" w:right="620" w:bottom="920" w:left="0" w:header="0" w:footer="735" w:gutter="0"/>
          <w:pgNumType w:start="1"/>
          <w:cols w:space="720"/>
        </w:sectPr>
      </w:pPr>
    </w:p>
    <w:p w:rsidR="0019649E" w:rsidRDefault="0019649E" w:rsidP="0019649E">
      <w:pPr>
        <w:spacing w:before="89" w:line="249" w:lineRule="auto"/>
        <w:ind w:left="720"/>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446C4056" wp14:editId="07ECFE95">
                <wp:simplePos x="0" y="0"/>
                <wp:positionH relativeFrom="page">
                  <wp:posOffset>0</wp:posOffset>
                </wp:positionH>
                <wp:positionV relativeFrom="paragraph">
                  <wp:posOffset>-523240</wp:posOffset>
                </wp:positionV>
                <wp:extent cx="280670" cy="2552700"/>
                <wp:effectExtent l="0" t="635" r="0" b="0"/>
                <wp:wrapNone/>
                <wp:docPr id="54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24"/>
                          <a:chExt cx="442" cy="4020"/>
                        </a:xfrm>
                      </wpg:grpSpPr>
                      <wps:wsp>
                        <wps:cNvPr id="547" name="Rectangle 116"/>
                        <wps:cNvSpPr>
                          <a:spLocks noChangeArrowheads="1"/>
                        </wps:cNvSpPr>
                        <wps:spPr bwMode="auto">
                          <a:xfrm>
                            <a:off x="0" y="-825"/>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115"/>
                        <wps:cNvSpPr>
                          <a:spLocks noChangeArrowheads="1"/>
                        </wps:cNvSpPr>
                        <wps:spPr bwMode="auto">
                          <a:xfrm>
                            <a:off x="0" y="189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0;margin-top:-41.2pt;width:22.1pt;height:201pt;z-index:251659264;mso-position-horizontal-relative:page" coordorigin=",-82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">
                <v:rect id="Rectangle 116" o:spid="_x0000_s1027" style="position:absolute;top:-82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jbMUA&#10;AADcAAAADwAAAGRycy9kb3ducmV2LnhtbESPW2vCQBSE3wX/w3IKfdNNxZqSuooXhCKIxEqfD9nT&#10;XJo9G7Nbjf/eFQQfh5n5hpnOO1OLM7WutKzgbRiBIM6sLjlXcPzeDD5AOI+ssbZMCq7kYD7r96aY&#10;aHvhlM4Hn4sAYZeggsL7JpHSZQUZdEPbEAfv17YGfZBtLnWLlwA3tRxF0UQaLDksFNjQqqDs7/Bv&#10;FMTbalmdsmqX7n9SqzfrSKf7o1KvL93iE4Snzj/Dj/aXVvA+juF+Jhw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SNsxQAAANwAAAAPAAAAAAAAAAAAAAAAAJgCAABkcnMv&#10;ZG93bnJldi54bWxQSwUGAAAAAAQABAD1AAAAigMAAAAA&#10;" fillcolor="#009994" stroked="f"/>
                <v:rect id="Rectangle 115" o:spid="_x0000_s1028" style="position:absolute;top:189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3m1MMA&#10;AADcAAAADwAAAGRycy9kb3ducmV2LnhtbERPy2rCQBTdF/oPwxW6KXVirVJSJ6GIRXfFpHR9ydwm&#10;0cydmJnm8ffOQnB5OO9NOppG9NS52rKCxTwCQVxYXXOp4Cf/enkH4TyyxsYyKZjIQZo8Pmww1nbg&#10;I/WZL0UIYRejgsr7NpbSFRUZdHPbEgfuz3YGfYBdKXWHQwg3jXyNorU0WHNoqLClbUXFOfs3Cnbj&#10;MV/vzfNyyqft9+6XT/ayPyn1NBs/P0B4Gv1dfHMftILVW1gbzoQj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3m1M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29EF5DB7" wp14:editId="5EEB092C">
                <wp:simplePos x="0" y="0"/>
                <wp:positionH relativeFrom="page">
                  <wp:posOffset>6350</wp:posOffset>
                </wp:positionH>
                <wp:positionV relativeFrom="paragraph">
                  <wp:posOffset>-391795</wp:posOffset>
                </wp:positionV>
                <wp:extent cx="264160" cy="1514475"/>
                <wp:effectExtent l="0" t="0" r="0" b="1270"/>
                <wp:wrapNone/>
                <wp:docPr id="54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5pt;margin-top:-30.85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" filled="f" stroked="f">
                <v:textbox style="layout-flow:vertical" inset="0,0,0,0">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136BA3"/>
          <w:sz w:val="36"/>
        </w:rPr>
        <w:t>OFFICE HEALTH AND SAFETY PROCEDURE</w:t>
      </w:r>
    </w:p>
    <w:p w:rsidR="0019649E" w:rsidRDefault="0019649E" w:rsidP="0019649E">
      <w:pPr>
        <w:pStyle w:val="BodyText"/>
        <w:spacing w:before="8"/>
        <w:rPr>
          <w:sz w:val="42"/>
        </w:rPr>
      </w:pPr>
    </w:p>
    <w:p w:rsidR="0019649E" w:rsidRDefault="0019649E" w:rsidP="0019649E">
      <w:pPr>
        <w:ind w:left="720"/>
        <w:rPr>
          <w:sz w:val="28"/>
        </w:rPr>
      </w:pPr>
      <w:r>
        <w:rPr>
          <w:color w:val="009994"/>
          <w:sz w:val="28"/>
        </w:rPr>
        <w:t>PURPOSE</w:t>
      </w:r>
    </w:p>
    <w:p w:rsidR="0019649E" w:rsidRDefault="0019649E" w:rsidP="0019649E">
      <w:pPr>
        <w:pStyle w:val="BodyText"/>
        <w:spacing w:before="6"/>
        <w:rPr>
          <w:sz w:val="34"/>
        </w:rPr>
      </w:pPr>
    </w:p>
    <w:p w:rsidR="0019649E" w:rsidRDefault="0019649E" w:rsidP="0019649E">
      <w:pPr>
        <w:pStyle w:val="BodyText"/>
        <w:spacing w:before="1" w:line="271" w:lineRule="auto"/>
        <w:ind w:left="720" w:right="315"/>
      </w:pPr>
      <w:r>
        <w:rPr>
          <w:noProof/>
          <w:lang w:val="en-NZ" w:eastAsia="en-NZ"/>
        </w:rPr>
        <mc:AlternateContent>
          <mc:Choice Requires="wps">
            <w:drawing>
              <wp:anchor distT="0" distB="0" distL="114300" distR="114300" simplePos="0" relativeHeight="251661312" behindDoc="0" locked="0" layoutInCell="1" allowOverlap="1" wp14:anchorId="79CBD910" wp14:editId="1C53333A">
                <wp:simplePos x="0" y="0"/>
                <wp:positionH relativeFrom="page">
                  <wp:posOffset>67945</wp:posOffset>
                </wp:positionH>
                <wp:positionV relativeFrom="paragraph">
                  <wp:posOffset>-63500</wp:posOffset>
                </wp:positionV>
                <wp:extent cx="140335" cy="615315"/>
                <wp:effectExtent l="1270" t="3175" r="1270" b="635"/>
                <wp:wrapNone/>
                <wp:docPr id="54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5.35pt;margin-top:-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" filled="f" stroked="f">
                <v:textbox style="layout-flow:vertical" inset="0,0,0,0">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This procedure provides guidance and information to enable the health and safety management of hazards associated with working in office environments.</w:t>
      </w:r>
    </w:p>
    <w:p w:rsidR="0019649E" w:rsidRDefault="0019649E" w:rsidP="0019649E">
      <w:pPr>
        <w:pStyle w:val="BodyText"/>
        <w:spacing w:before="8"/>
        <w:rPr>
          <w:sz w:val="19"/>
        </w:rPr>
      </w:pPr>
    </w:p>
    <w:p w:rsidR="0019649E" w:rsidRDefault="0019649E" w:rsidP="0019649E">
      <w:pPr>
        <w:pStyle w:val="BodyText"/>
        <w:spacing w:line="271" w:lineRule="auto"/>
        <w:ind w:left="720"/>
      </w:pPr>
      <w:r>
        <w:rPr>
          <w:color w:val="4D4D4F"/>
        </w:rPr>
        <w:t>The objective of the procedure is to ensure a systematic approach ensure risks are assessed and controlled as far as reasonably practicable.</w:t>
      </w:r>
    </w:p>
    <w:p w:rsidR="0019649E" w:rsidRDefault="0019649E" w:rsidP="0019649E">
      <w:pPr>
        <w:pStyle w:val="BodyText"/>
        <w:spacing w:before="8"/>
        <w:rPr>
          <w:sz w:val="25"/>
        </w:rPr>
      </w:pPr>
    </w:p>
    <w:p w:rsidR="0019649E" w:rsidRDefault="0019649E" w:rsidP="0019649E">
      <w:pPr>
        <w:ind w:left="720"/>
        <w:rPr>
          <w:sz w:val="28"/>
        </w:rPr>
      </w:pPr>
      <w:r>
        <w:rPr>
          <w:color w:val="009994"/>
          <w:sz w:val="28"/>
        </w:rPr>
        <w:t>GENERAL REQUIREMENTS</w:t>
      </w:r>
    </w:p>
    <w:p w:rsidR="0019649E" w:rsidRDefault="0019649E" w:rsidP="0019649E">
      <w:pPr>
        <w:pStyle w:val="BodyText"/>
        <w:spacing w:before="2"/>
        <w:rPr>
          <w:sz w:val="39"/>
        </w:rPr>
      </w:pPr>
    </w:p>
    <w:p w:rsidR="0019649E" w:rsidRDefault="0019649E" w:rsidP="0019649E">
      <w:pPr>
        <w:pStyle w:val="Heading3"/>
      </w:pPr>
      <w:proofErr w:type="gramStart"/>
      <w:r>
        <w:rPr>
          <w:color w:val="354E5B"/>
        </w:rPr>
        <w:t>CONSULTATION  AND</w:t>
      </w:r>
      <w:proofErr w:type="gramEnd"/>
      <w:r>
        <w:rPr>
          <w:color w:val="354E5B"/>
        </w:rPr>
        <w:t xml:space="preserve"> ENGAGEMENT</w:t>
      </w:r>
    </w:p>
    <w:p w:rsidR="0019649E" w:rsidRDefault="0019649E" w:rsidP="0019649E">
      <w:pPr>
        <w:pStyle w:val="BodyText"/>
        <w:spacing w:before="9"/>
        <w:rPr>
          <w:b/>
          <w:sz w:val="25"/>
        </w:rPr>
      </w:pPr>
    </w:p>
    <w:p w:rsidR="0019649E" w:rsidRDefault="0019649E" w:rsidP="0019649E">
      <w:pPr>
        <w:pStyle w:val="BodyText"/>
        <w:spacing w:line="271" w:lineRule="auto"/>
        <w:ind w:left="720" w:right="420"/>
      </w:pPr>
      <w:r>
        <w:rPr>
          <w:color w:val="4D4D4F"/>
        </w:rPr>
        <w:t xml:space="preserve">Office workers shall be consulted in matters that may affect their workplace health and safety. Workers shall be included in activities to identify hazards and develop </w:t>
      </w:r>
      <w:proofErr w:type="gramStart"/>
      <w:r>
        <w:rPr>
          <w:color w:val="4D4D4F"/>
        </w:rPr>
        <w:t>suitable  controls</w:t>
      </w:r>
      <w:proofErr w:type="gramEnd"/>
      <w:r>
        <w:rPr>
          <w:color w:val="4D4D4F"/>
        </w:rPr>
        <w:t>.</w:t>
      </w:r>
    </w:p>
    <w:p w:rsidR="0019649E" w:rsidRDefault="0019649E" w:rsidP="0019649E">
      <w:pPr>
        <w:pStyle w:val="BodyText"/>
        <w:spacing w:line="271" w:lineRule="auto"/>
        <w:ind w:left="720" w:right="42"/>
      </w:pPr>
      <w:r>
        <w:rPr>
          <w:color w:val="4D4D4F"/>
        </w:rPr>
        <w:t>Outcomes of inspections, incident investigations, including details of corrective/preventative actions shall be communicated to workers.</w:t>
      </w:r>
    </w:p>
    <w:p w:rsidR="0019649E" w:rsidRDefault="0019649E" w:rsidP="0019649E">
      <w:pPr>
        <w:pStyle w:val="BodyText"/>
        <w:spacing w:before="8"/>
        <w:rPr>
          <w:sz w:val="19"/>
        </w:rPr>
      </w:pPr>
    </w:p>
    <w:p w:rsidR="0019649E" w:rsidRDefault="0019649E" w:rsidP="0019649E">
      <w:pPr>
        <w:pStyle w:val="BodyText"/>
        <w:spacing w:line="271" w:lineRule="auto"/>
        <w:ind w:left="720"/>
      </w:pPr>
      <w:r>
        <w:rPr>
          <w:color w:val="4D4D4F"/>
        </w:rPr>
        <w:t xml:space="preserve">There shall be appropriate representation of office workers on the </w:t>
      </w:r>
      <w:proofErr w:type="spellStart"/>
      <w:r>
        <w:rPr>
          <w:color w:val="4D4D4F"/>
        </w:rPr>
        <w:t>organisation’s</w:t>
      </w:r>
      <w:proofErr w:type="spellEnd"/>
      <w:r>
        <w:rPr>
          <w:color w:val="4D4D4F"/>
        </w:rPr>
        <w:t xml:space="preserve"> health and safety committee.</w:t>
      </w:r>
    </w:p>
    <w:p w:rsidR="0019649E" w:rsidRDefault="0019649E" w:rsidP="0019649E">
      <w:pPr>
        <w:pStyle w:val="BodyText"/>
        <w:spacing w:before="7"/>
        <w:rPr>
          <w:sz w:val="19"/>
        </w:rPr>
      </w:pPr>
    </w:p>
    <w:p w:rsidR="0019649E" w:rsidRDefault="0019649E" w:rsidP="0019649E">
      <w:pPr>
        <w:pStyle w:val="BodyText"/>
        <w:spacing w:line="271" w:lineRule="auto"/>
        <w:ind w:left="720" w:right="42"/>
      </w:pPr>
      <w:r>
        <w:rPr>
          <w:color w:val="4D4D4F"/>
        </w:rPr>
        <w:t>Details on consultation, communication and health and safety committees are contained in specific model procedures. These may be found in the Consultation and Communication section of the Water New Zealand health and safety guidelines.</w:t>
      </w:r>
    </w:p>
    <w:p w:rsidR="0019649E" w:rsidRDefault="0019649E" w:rsidP="0019649E">
      <w:pPr>
        <w:pStyle w:val="BodyText"/>
        <w:spacing w:before="3"/>
        <w:rPr>
          <w:sz w:val="24"/>
        </w:rPr>
      </w:pPr>
    </w:p>
    <w:p w:rsidR="0019649E" w:rsidRDefault="0019649E" w:rsidP="0019649E">
      <w:pPr>
        <w:pStyle w:val="Heading3"/>
        <w:spacing w:before="1" w:line="249" w:lineRule="auto"/>
      </w:pPr>
      <w:r>
        <w:rPr>
          <w:color w:val="354E5B"/>
        </w:rPr>
        <w:t>HAZARD IDENTIFICATION AND RISK ASSESSMENT</w:t>
      </w:r>
    </w:p>
    <w:p w:rsidR="0019649E" w:rsidRDefault="0019649E" w:rsidP="0019649E">
      <w:pPr>
        <w:pStyle w:val="BodyText"/>
        <w:rPr>
          <w:b/>
          <w:sz w:val="25"/>
        </w:rPr>
      </w:pPr>
    </w:p>
    <w:p w:rsidR="0019649E" w:rsidRDefault="0019649E" w:rsidP="0019649E">
      <w:pPr>
        <w:pStyle w:val="BodyText"/>
        <w:spacing w:line="271" w:lineRule="auto"/>
        <w:ind w:left="720"/>
      </w:pPr>
      <w:r>
        <w:rPr>
          <w:color w:val="4D4D4F"/>
        </w:rPr>
        <w:t xml:space="preserve">Health and safety hazards associated with working in the </w:t>
      </w:r>
      <w:proofErr w:type="spellStart"/>
      <w:r>
        <w:rPr>
          <w:color w:val="4D4D4F"/>
        </w:rPr>
        <w:t>organisation’s</w:t>
      </w:r>
      <w:proofErr w:type="spellEnd"/>
      <w:r>
        <w:rPr>
          <w:color w:val="4D4D4F"/>
        </w:rPr>
        <w:t xml:space="preserve"> office environments shall be identified and recorded in the health and safety risk register.</w:t>
      </w:r>
    </w:p>
    <w:p w:rsidR="0019649E" w:rsidRDefault="0019649E" w:rsidP="0019649E">
      <w:pPr>
        <w:pStyle w:val="BodyText"/>
        <w:spacing w:before="7"/>
        <w:rPr>
          <w:sz w:val="19"/>
        </w:rPr>
      </w:pPr>
    </w:p>
    <w:p w:rsidR="0019649E" w:rsidRDefault="0019649E" w:rsidP="0019649E">
      <w:pPr>
        <w:pStyle w:val="BodyText"/>
        <w:spacing w:before="1" w:line="271" w:lineRule="auto"/>
        <w:ind w:left="720"/>
      </w:pPr>
      <w:r>
        <w:rPr>
          <w:color w:val="4D4D4F"/>
        </w:rPr>
        <w:t>The levels of risks shall be assessed and identified/implemented controls detailed in the register. Further controls, established</w:t>
      </w:r>
    </w:p>
    <w:p w:rsidR="0019649E" w:rsidRDefault="0019649E" w:rsidP="0019649E">
      <w:pPr>
        <w:pStyle w:val="BodyText"/>
        <w:spacing w:line="271" w:lineRule="auto"/>
        <w:ind w:left="720"/>
      </w:pPr>
      <w:proofErr w:type="gramStart"/>
      <w:r>
        <w:rPr>
          <w:color w:val="4D4D4F"/>
        </w:rPr>
        <w:t>in</w:t>
      </w:r>
      <w:proofErr w:type="gramEnd"/>
      <w:r>
        <w:rPr>
          <w:color w:val="4D4D4F"/>
        </w:rPr>
        <w:t xml:space="preserve"> accordance with the hierarchy of control shall be developed where unacceptable risk levels remain with current controls implemented.</w:t>
      </w:r>
    </w:p>
    <w:p w:rsidR="0019649E" w:rsidRDefault="0019649E" w:rsidP="0019649E">
      <w:pPr>
        <w:pStyle w:val="BodyText"/>
        <w:spacing w:before="8"/>
        <w:rPr>
          <w:sz w:val="19"/>
        </w:rPr>
      </w:pPr>
    </w:p>
    <w:p w:rsidR="0019649E" w:rsidRDefault="0019649E" w:rsidP="0019649E">
      <w:pPr>
        <w:pStyle w:val="BodyText"/>
        <w:spacing w:line="271" w:lineRule="auto"/>
        <w:ind w:left="720" w:right="315"/>
      </w:pPr>
      <w:r>
        <w:rPr>
          <w:color w:val="4D4D4F"/>
        </w:rPr>
        <w:t>Office hazards may be identified by inspection and workplace reviews and/or by holding a workshop with representative workers. Information about potential controls, specific to office activities is contained in this procedure.</w:t>
      </w:r>
    </w:p>
    <w:p w:rsidR="0019649E" w:rsidRDefault="0019649E" w:rsidP="0019649E">
      <w:pPr>
        <w:pStyle w:val="BodyText"/>
        <w:spacing w:before="129"/>
        <w:ind w:left="303"/>
      </w:pPr>
      <w:r>
        <w:br w:type="column"/>
      </w:r>
      <w:r>
        <w:rPr>
          <w:color w:val="4D4D4F"/>
        </w:rPr>
        <w:lastRenderedPageBreak/>
        <w:t>Hazard identification should look as aspects such as:</w:t>
      </w:r>
    </w:p>
    <w:p w:rsidR="0019649E" w:rsidRDefault="0019649E" w:rsidP="0019649E">
      <w:pPr>
        <w:pStyle w:val="BodyText"/>
        <w:spacing w:before="9"/>
        <w:rPr>
          <w:sz w:val="21"/>
        </w:rPr>
      </w:pPr>
    </w:p>
    <w:p w:rsidR="0019649E" w:rsidRDefault="0019649E" w:rsidP="0019649E">
      <w:pPr>
        <w:pStyle w:val="BodyText"/>
        <w:tabs>
          <w:tab w:val="left" w:pos="663"/>
        </w:tabs>
        <w:spacing w:before="1"/>
        <w:ind w:left="303"/>
      </w:pPr>
      <w:r>
        <w:rPr>
          <w:rFonts w:ascii="Wingdings" w:hAnsi="Wingdings"/>
          <w:color w:val="38ACF3"/>
        </w:rPr>
        <w:t></w:t>
      </w:r>
      <w:r>
        <w:rPr>
          <w:rFonts w:ascii="Times New Roman" w:hAnsi="Times New Roman"/>
          <w:color w:val="38ACF3"/>
        </w:rPr>
        <w:tab/>
      </w:r>
      <w:r>
        <w:rPr>
          <w:color w:val="4D4D4F"/>
        </w:rPr>
        <w:t>Workstation</w:t>
      </w:r>
      <w:r>
        <w:rPr>
          <w:color w:val="4D4D4F"/>
          <w:spacing w:val="25"/>
        </w:rPr>
        <w:t xml:space="preserve"> </w:t>
      </w:r>
      <w:r>
        <w:rPr>
          <w:color w:val="4D4D4F"/>
        </w:rPr>
        <w:t>ergonomics</w:t>
      </w:r>
    </w:p>
    <w:p w:rsidR="0019649E" w:rsidRDefault="0019649E" w:rsidP="0019649E">
      <w:pPr>
        <w:pStyle w:val="BodyText"/>
        <w:spacing w:before="9"/>
        <w:rPr>
          <w:sz w:val="21"/>
        </w:rPr>
      </w:pPr>
    </w:p>
    <w:p w:rsidR="0019649E" w:rsidRDefault="0019649E" w:rsidP="0019649E">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Storage and access</w:t>
      </w:r>
      <w:r>
        <w:rPr>
          <w:color w:val="4D4D4F"/>
          <w:spacing w:val="26"/>
        </w:rPr>
        <w:t xml:space="preserve"> </w:t>
      </w:r>
      <w:r>
        <w:rPr>
          <w:color w:val="4D4D4F"/>
        </w:rPr>
        <w:t>arrangements</w:t>
      </w:r>
    </w:p>
    <w:p w:rsidR="0019649E" w:rsidRDefault="0019649E" w:rsidP="0019649E">
      <w:pPr>
        <w:pStyle w:val="BodyText"/>
        <w:spacing w:before="9"/>
        <w:rPr>
          <w:sz w:val="21"/>
        </w:rPr>
      </w:pPr>
    </w:p>
    <w:p w:rsidR="0019649E" w:rsidRDefault="0019649E" w:rsidP="0019649E">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Paths of travel</w:t>
      </w:r>
    </w:p>
    <w:p w:rsidR="0019649E" w:rsidRDefault="0019649E" w:rsidP="0019649E">
      <w:pPr>
        <w:pStyle w:val="BodyText"/>
        <w:spacing w:before="9"/>
        <w:rPr>
          <w:sz w:val="21"/>
        </w:rPr>
      </w:pPr>
    </w:p>
    <w:p w:rsidR="0019649E" w:rsidRDefault="0019649E" w:rsidP="0019649E">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Lighting and thermal</w:t>
      </w:r>
      <w:r>
        <w:rPr>
          <w:color w:val="4D4D4F"/>
          <w:spacing w:val="30"/>
        </w:rPr>
        <w:t xml:space="preserve"> </w:t>
      </w:r>
      <w:r>
        <w:rPr>
          <w:color w:val="4D4D4F"/>
        </w:rPr>
        <w:t>comfort</w:t>
      </w:r>
    </w:p>
    <w:p w:rsidR="0019649E" w:rsidRDefault="0019649E" w:rsidP="0019649E">
      <w:pPr>
        <w:pStyle w:val="BodyText"/>
        <w:spacing w:before="9"/>
        <w:rPr>
          <w:sz w:val="21"/>
        </w:rPr>
      </w:pPr>
    </w:p>
    <w:p w:rsidR="0019649E" w:rsidRDefault="0019649E" w:rsidP="0019649E">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Amenities and worker</w:t>
      </w:r>
      <w:r>
        <w:rPr>
          <w:color w:val="4D4D4F"/>
          <w:spacing w:val="31"/>
        </w:rPr>
        <w:t xml:space="preserve"> </w:t>
      </w:r>
      <w:r>
        <w:rPr>
          <w:color w:val="4D4D4F"/>
        </w:rPr>
        <w:t>facilities</w:t>
      </w:r>
    </w:p>
    <w:p w:rsidR="0019649E" w:rsidRDefault="0019649E" w:rsidP="0019649E">
      <w:pPr>
        <w:pStyle w:val="BodyText"/>
        <w:spacing w:before="9"/>
        <w:rPr>
          <w:sz w:val="21"/>
        </w:rPr>
      </w:pPr>
    </w:p>
    <w:p w:rsidR="0019649E" w:rsidRDefault="0019649E" w:rsidP="0019649E">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Security, building access and car</w:t>
      </w:r>
      <w:r>
        <w:rPr>
          <w:color w:val="4D4D4F"/>
          <w:spacing w:val="32"/>
        </w:rPr>
        <w:t xml:space="preserve"> </w:t>
      </w:r>
      <w:r>
        <w:rPr>
          <w:color w:val="4D4D4F"/>
        </w:rPr>
        <w:t>parking</w:t>
      </w:r>
    </w:p>
    <w:p w:rsidR="0019649E" w:rsidRDefault="0019649E" w:rsidP="0019649E">
      <w:pPr>
        <w:pStyle w:val="BodyText"/>
        <w:spacing w:before="9"/>
        <w:rPr>
          <w:sz w:val="21"/>
        </w:rPr>
      </w:pPr>
    </w:p>
    <w:p w:rsidR="0019649E" w:rsidRDefault="0019649E" w:rsidP="0019649E">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Emergency evacuation points and</w:t>
      </w:r>
      <w:r>
        <w:rPr>
          <w:color w:val="4D4D4F"/>
          <w:spacing w:val="17"/>
        </w:rPr>
        <w:t xml:space="preserve"> </w:t>
      </w:r>
      <w:r>
        <w:rPr>
          <w:color w:val="4D4D4F"/>
        </w:rPr>
        <w:t>equipment</w:t>
      </w:r>
    </w:p>
    <w:p w:rsidR="0019649E" w:rsidRDefault="0019649E" w:rsidP="0019649E">
      <w:pPr>
        <w:pStyle w:val="BodyText"/>
        <w:spacing w:before="9"/>
        <w:rPr>
          <w:sz w:val="21"/>
        </w:rPr>
      </w:pPr>
    </w:p>
    <w:p w:rsidR="0019649E" w:rsidRDefault="0019649E" w:rsidP="0019649E">
      <w:pPr>
        <w:pStyle w:val="BodyText"/>
        <w:spacing w:before="1" w:line="271" w:lineRule="auto"/>
        <w:ind w:left="304"/>
      </w:pPr>
      <w:r>
        <w:rPr>
          <w:color w:val="4D4D4F"/>
        </w:rPr>
        <w:t>Details and tools for completing risk assessments and developing risk registers are contained in the “Hazard, Identification, Risk Assessment and Control” section of the of the Water New Zealand health and safety guidelines.</w:t>
      </w:r>
    </w:p>
    <w:p w:rsidR="0019649E" w:rsidRDefault="0019649E" w:rsidP="0019649E">
      <w:pPr>
        <w:pStyle w:val="BodyText"/>
        <w:spacing w:before="4"/>
        <w:rPr>
          <w:sz w:val="24"/>
        </w:rPr>
      </w:pPr>
    </w:p>
    <w:p w:rsidR="0019649E" w:rsidRDefault="0019649E" w:rsidP="0019649E">
      <w:pPr>
        <w:pStyle w:val="Heading3"/>
        <w:spacing w:before="1"/>
        <w:ind w:left="303"/>
      </w:pPr>
      <w:r>
        <w:rPr>
          <w:color w:val="354E5B"/>
        </w:rPr>
        <w:t>CONTROLS FOR OFFICE WORK</w:t>
      </w:r>
      <w:r>
        <w:rPr>
          <w:color w:val="354E5B"/>
          <w:spacing w:val="52"/>
        </w:rPr>
        <w:t xml:space="preserve"> </w:t>
      </w:r>
      <w:r>
        <w:rPr>
          <w:color w:val="354E5B"/>
        </w:rPr>
        <w:t>ACTIVITIES</w:t>
      </w:r>
    </w:p>
    <w:p w:rsidR="0019649E" w:rsidRDefault="0019649E" w:rsidP="0019649E">
      <w:pPr>
        <w:pStyle w:val="BodyText"/>
        <w:spacing w:before="10"/>
        <w:rPr>
          <w:b/>
          <w:sz w:val="25"/>
        </w:rPr>
      </w:pPr>
    </w:p>
    <w:p w:rsidR="0019649E" w:rsidRDefault="0019649E" w:rsidP="0019649E">
      <w:pPr>
        <w:pStyle w:val="BodyText"/>
        <w:spacing w:line="271" w:lineRule="auto"/>
        <w:ind w:left="303" w:right="187"/>
      </w:pPr>
      <w:r>
        <w:rPr>
          <w:color w:val="4D4D4F"/>
        </w:rPr>
        <w:t xml:space="preserve">The information below is provided to enable </w:t>
      </w:r>
      <w:proofErr w:type="spellStart"/>
      <w:r>
        <w:rPr>
          <w:color w:val="4D4D4F"/>
        </w:rPr>
        <w:t>organisations</w:t>
      </w:r>
      <w:proofErr w:type="spellEnd"/>
      <w:r>
        <w:rPr>
          <w:color w:val="4D4D4F"/>
        </w:rPr>
        <w:t xml:space="preserve"> to develop controls and where appropriate, work instructions relating to typical office duties. The hazard identification process will provide further information about </w:t>
      </w:r>
      <w:proofErr w:type="spellStart"/>
      <w:r>
        <w:rPr>
          <w:color w:val="4D4D4F"/>
        </w:rPr>
        <w:t>organisational</w:t>
      </w:r>
      <w:proofErr w:type="spellEnd"/>
      <w:r>
        <w:rPr>
          <w:color w:val="4D4D4F"/>
        </w:rPr>
        <w:t xml:space="preserve"> specific hazards. Detailed information and further examples of good practice risk controls are contained in the “Office Wise” document </w:t>
      </w:r>
      <w:proofErr w:type="gramStart"/>
      <w:r>
        <w:rPr>
          <w:color w:val="4D4D4F"/>
        </w:rPr>
        <w:t>referenced  at</w:t>
      </w:r>
      <w:proofErr w:type="gramEnd"/>
      <w:r>
        <w:rPr>
          <w:color w:val="4D4D4F"/>
        </w:rPr>
        <w:t xml:space="preserve"> the end of this</w:t>
      </w:r>
      <w:r>
        <w:rPr>
          <w:color w:val="4D4D4F"/>
          <w:spacing w:val="15"/>
        </w:rPr>
        <w:t xml:space="preserve"> </w:t>
      </w:r>
      <w:r>
        <w:rPr>
          <w:color w:val="4D4D4F"/>
        </w:rPr>
        <w:t>procedure.</w:t>
      </w:r>
    </w:p>
    <w:p w:rsidR="0019649E" w:rsidRDefault="0019649E" w:rsidP="0019649E">
      <w:pPr>
        <w:pStyle w:val="BodyText"/>
        <w:spacing w:before="4"/>
        <w:rPr>
          <w:sz w:val="24"/>
        </w:rPr>
      </w:pPr>
    </w:p>
    <w:p w:rsidR="0019649E" w:rsidRDefault="0019649E" w:rsidP="0019649E">
      <w:pPr>
        <w:pStyle w:val="Heading3"/>
        <w:ind w:left="303"/>
      </w:pPr>
      <w:r>
        <w:rPr>
          <w:color w:val="354E5B"/>
        </w:rPr>
        <w:t>TYPICAL OFFICE ACTIVITIES</w:t>
      </w:r>
    </w:p>
    <w:p w:rsidR="0019649E" w:rsidRDefault="0019649E" w:rsidP="0019649E">
      <w:pPr>
        <w:pStyle w:val="BodyText"/>
        <w:spacing w:before="9"/>
        <w:rPr>
          <w:b/>
          <w:sz w:val="25"/>
        </w:rPr>
      </w:pPr>
    </w:p>
    <w:p w:rsidR="0019649E" w:rsidRDefault="0019649E" w:rsidP="0019649E">
      <w:pPr>
        <w:pStyle w:val="BodyText"/>
        <w:ind w:left="303"/>
      </w:pPr>
      <w:r>
        <w:rPr>
          <w:color w:val="4D4D4F"/>
        </w:rPr>
        <w:t xml:space="preserve">Activities undertaken within the office </w:t>
      </w:r>
      <w:proofErr w:type="gramStart"/>
      <w:r>
        <w:rPr>
          <w:color w:val="4D4D4F"/>
        </w:rPr>
        <w:t>environment  include</w:t>
      </w:r>
      <w:proofErr w:type="gramEnd"/>
      <w:r>
        <w:rPr>
          <w:color w:val="4D4D4F"/>
        </w:rPr>
        <w:t>:</w:t>
      </w:r>
    </w:p>
    <w:p w:rsidR="0019649E" w:rsidRDefault="0019649E" w:rsidP="0019649E">
      <w:pPr>
        <w:pStyle w:val="BodyText"/>
        <w:spacing w:before="9"/>
        <w:rPr>
          <w:sz w:val="21"/>
        </w:rPr>
      </w:pPr>
    </w:p>
    <w:p w:rsidR="0019649E" w:rsidRDefault="0019649E" w:rsidP="0019649E">
      <w:pPr>
        <w:pStyle w:val="BodyText"/>
        <w:tabs>
          <w:tab w:val="left" w:pos="663"/>
        </w:tabs>
        <w:ind w:left="303"/>
      </w:pPr>
      <w:proofErr w:type="gramStart"/>
      <w:r>
        <w:rPr>
          <w:rFonts w:ascii="Wingdings" w:hAnsi="Wingdings"/>
          <w:color w:val="38ACF3"/>
        </w:rPr>
        <w:t></w:t>
      </w:r>
      <w:r>
        <w:rPr>
          <w:rFonts w:ascii="Times New Roman" w:hAnsi="Times New Roman"/>
          <w:color w:val="38ACF3"/>
        </w:rPr>
        <w:tab/>
      </w:r>
      <w:r>
        <w:rPr>
          <w:color w:val="4D4D4F"/>
        </w:rPr>
        <w:t>Use of</w:t>
      </w:r>
      <w:r>
        <w:rPr>
          <w:color w:val="4D4D4F"/>
          <w:spacing w:val="10"/>
        </w:rPr>
        <w:t xml:space="preserve"> </w:t>
      </w:r>
      <w:r>
        <w:rPr>
          <w:color w:val="4D4D4F"/>
        </w:rPr>
        <w:t>computers.</w:t>
      </w:r>
      <w:proofErr w:type="gramEnd"/>
    </w:p>
    <w:p w:rsidR="0019649E" w:rsidRDefault="0019649E" w:rsidP="0019649E">
      <w:pPr>
        <w:pStyle w:val="BodyText"/>
        <w:spacing w:before="9"/>
        <w:rPr>
          <w:sz w:val="21"/>
        </w:rPr>
      </w:pPr>
    </w:p>
    <w:p w:rsidR="0019649E" w:rsidRDefault="0019649E" w:rsidP="0019649E">
      <w:pPr>
        <w:pStyle w:val="BodyText"/>
        <w:tabs>
          <w:tab w:val="left" w:pos="664"/>
        </w:tabs>
        <w:ind w:left="304"/>
      </w:pPr>
      <w:r>
        <w:rPr>
          <w:rFonts w:ascii="Wingdings" w:hAnsi="Wingdings"/>
          <w:color w:val="38ACF3"/>
        </w:rPr>
        <w:t></w:t>
      </w:r>
      <w:r>
        <w:rPr>
          <w:rFonts w:ascii="Times New Roman" w:hAnsi="Times New Roman"/>
          <w:color w:val="38ACF3"/>
        </w:rPr>
        <w:tab/>
      </w:r>
      <w:r>
        <w:rPr>
          <w:color w:val="4D4D4F"/>
        </w:rPr>
        <w:t xml:space="preserve">Use of photocopiers and </w:t>
      </w:r>
      <w:proofErr w:type="gramStart"/>
      <w:r>
        <w:rPr>
          <w:color w:val="4D4D4F"/>
        </w:rPr>
        <w:t>fax  machines</w:t>
      </w:r>
      <w:proofErr w:type="gramEnd"/>
      <w:r>
        <w:rPr>
          <w:color w:val="4D4D4F"/>
        </w:rPr>
        <w:t>/telephones.</w:t>
      </w:r>
    </w:p>
    <w:p w:rsidR="0019649E" w:rsidRDefault="0019649E" w:rsidP="0019649E">
      <w:pPr>
        <w:pStyle w:val="BodyText"/>
        <w:spacing w:before="9"/>
        <w:rPr>
          <w:sz w:val="21"/>
        </w:rPr>
      </w:pPr>
    </w:p>
    <w:p w:rsidR="0019649E" w:rsidRDefault="0019649E" w:rsidP="0019649E">
      <w:pPr>
        <w:pStyle w:val="BodyText"/>
        <w:tabs>
          <w:tab w:val="left" w:pos="664"/>
        </w:tabs>
        <w:ind w:left="304"/>
      </w:pPr>
      <w:proofErr w:type="gramStart"/>
      <w:r>
        <w:rPr>
          <w:rFonts w:ascii="Wingdings" w:hAnsi="Wingdings"/>
          <w:color w:val="38ACF3"/>
        </w:rPr>
        <w:t></w:t>
      </w:r>
      <w:r>
        <w:rPr>
          <w:rFonts w:ascii="Times New Roman" w:hAnsi="Times New Roman"/>
          <w:color w:val="38ACF3"/>
        </w:rPr>
        <w:tab/>
      </w:r>
      <w:r>
        <w:rPr>
          <w:color w:val="4D4D4F"/>
        </w:rPr>
        <w:t>Use of document</w:t>
      </w:r>
      <w:r>
        <w:rPr>
          <w:color w:val="4D4D4F"/>
          <w:spacing w:val="15"/>
        </w:rPr>
        <w:t xml:space="preserve"> </w:t>
      </w:r>
      <w:r>
        <w:rPr>
          <w:color w:val="4D4D4F"/>
        </w:rPr>
        <w:t>shredders.</w:t>
      </w:r>
      <w:proofErr w:type="gramEnd"/>
    </w:p>
    <w:p w:rsidR="0019649E" w:rsidRDefault="0019649E" w:rsidP="0019649E">
      <w:pPr>
        <w:pStyle w:val="BodyText"/>
        <w:spacing w:before="9"/>
        <w:rPr>
          <w:sz w:val="21"/>
        </w:rPr>
      </w:pPr>
    </w:p>
    <w:p w:rsidR="0019649E" w:rsidRDefault="0019649E" w:rsidP="0019649E">
      <w:pPr>
        <w:pStyle w:val="BodyText"/>
        <w:tabs>
          <w:tab w:val="left" w:pos="664"/>
        </w:tabs>
        <w:ind w:left="304"/>
      </w:pPr>
      <w:proofErr w:type="gramStart"/>
      <w:r>
        <w:rPr>
          <w:rFonts w:ascii="Wingdings" w:hAnsi="Wingdings"/>
          <w:color w:val="38ACF3"/>
        </w:rPr>
        <w:t></w:t>
      </w:r>
      <w:r>
        <w:rPr>
          <w:rFonts w:ascii="Times New Roman" w:hAnsi="Times New Roman"/>
          <w:color w:val="38ACF3"/>
        </w:rPr>
        <w:tab/>
      </w:r>
      <w:r>
        <w:rPr>
          <w:color w:val="4D4D4F"/>
        </w:rPr>
        <w:t>Storage of materials, documents and general office</w:t>
      </w:r>
      <w:r>
        <w:rPr>
          <w:color w:val="4D4D4F"/>
          <w:spacing w:val="42"/>
        </w:rPr>
        <w:t xml:space="preserve"> </w:t>
      </w:r>
      <w:r>
        <w:rPr>
          <w:color w:val="4D4D4F"/>
        </w:rPr>
        <w:t>supplies.</w:t>
      </w:r>
      <w:proofErr w:type="gramEnd"/>
    </w:p>
    <w:p w:rsidR="0019649E" w:rsidRDefault="0019649E" w:rsidP="0019649E">
      <w:pPr>
        <w:pStyle w:val="BodyText"/>
        <w:spacing w:before="9"/>
        <w:rPr>
          <w:sz w:val="21"/>
        </w:rPr>
      </w:pPr>
    </w:p>
    <w:p w:rsidR="0019649E" w:rsidRDefault="0019649E" w:rsidP="0019649E">
      <w:pPr>
        <w:pStyle w:val="BodyText"/>
        <w:tabs>
          <w:tab w:val="left" w:pos="664"/>
        </w:tabs>
        <w:ind w:left="304"/>
      </w:pPr>
      <w:proofErr w:type="gramStart"/>
      <w:r>
        <w:rPr>
          <w:rFonts w:ascii="Wingdings" w:hAnsi="Wingdings"/>
          <w:color w:val="38ACF3"/>
        </w:rPr>
        <w:t></w:t>
      </w:r>
      <w:r>
        <w:rPr>
          <w:rFonts w:ascii="Times New Roman" w:hAnsi="Times New Roman"/>
          <w:color w:val="38ACF3"/>
        </w:rPr>
        <w:tab/>
      </w:r>
      <w:r>
        <w:rPr>
          <w:color w:val="4D4D4F"/>
        </w:rPr>
        <w:t>Document collation and binding/</w:t>
      </w:r>
      <w:r>
        <w:rPr>
          <w:color w:val="4D4D4F"/>
          <w:spacing w:val="36"/>
        </w:rPr>
        <w:t xml:space="preserve"> </w:t>
      </w:r>
      <w:r>
        <w:rPr>
          <w:color w:val="4D4D4F"/>
        </w:rPr>
        <w:t>stapling.</w:t>
      </w:r>
      <w:proofErr w:type="gramEnd"/>
    </w:p>
    <w:p w:rsidR="0019649E" w:rsidRDefault="0019649E" w:rsidP="0019649E">
      <w:pPr>
        <w:pStyle w:val="BodyText"/>
        <w:spacing w:before="9"/>
        <w:rPr>
          <w:sz w:val="21"/>
        </w:rPr>
      </w:pPr>
    </w:p>
    <w:p w:rsidR="0019649E" w:rsidRDefault="0019649E" w:rsidP="0019649E">
      <w:pPr>
        <w:pStyle w:val="BodyText"/>
        <w:tabs>
          <w:tab w:val="left" w:pos="664"/>
        </w:tabs>
        <w:ind w:left="304"/>
      </w:pPr>
      <w:proofErr w:type="gramStart"/>
      <w:r>
        <w:rPr>
          <w:rFonts w:ascii="Wingdings" w:hAnsi="Wingdings"/>
          <w:color w:val="38ACF3"/>
        </w:rPr>
        <w:t></w:t>
      </w:r>
      <w:r>
        <w:rPr>
          <w:rFonts w:ascii="Times New Roman" w:hAnsi="Times New Roman"/>
          <w:color w:val="38ACF3"/>
        </w:rPr>
        <w:tab/>
      </w:r>
      <w:r>
        <w:rPr>
          <w:color w:val="4D4D4F"/>
        </w:rPr>
        <w:t>Archiving.</w:t>
      </w:r>
      <w:proofErr w:type="gramEnd"/>
    </w:p>
    <w:p w:rsidR="0019649E" w:rsidRDefault="0019649E" w:rsidP="0019649E">
      <w:pPr>
        <w:pStyle w:val="BodyText"/>
        <w:spacing w:before="9"/>
        <w:rPr>
          <w:sz w:val="21"/>
        </w:rPr>
      </w:pPr>
    </w:p>
    <w:p w:rsidR="0019649E" w:rsidRDefault="0019649E" w:rsidP="0019649E">
      <w:pPr>
        <w:pStyle w:val="BodyText"/>
        <w:tabs>
          <w:tab w:val="left" w:pos="664"/>
        </w:tabs>
        <w:ind w:left="305"/>
      </w:pPr>
      <w:proofErr w:type="gramStart"/>
      <w:r>
        <w:rPr>
          <w:rFonts w:ascii="Wingdings" w:hAnsi="Wingdings"/>
          <w:color w:val="38ACF3"/>
        </w:rPr>
        <w:t></w:t>
      </w:r>
      <w:r>
        <w:rPr>
          <w:rFonts w:ascii="Times New Roman" w:hAnsi="Times New Roman"/>
          <w:color w:val="38ACF3"/>
        </w:rPr>
        <w:tab/>
      </w:r>
      <w:r>
        <w:rPr>
          <w:color w:val="4D4D4F"/>
        </w:rPr>
        <w:t>Driving.</w:t>
      </w:r>
      <w:proofErr w:type="gramEnd"/>
    </w:p>
    <w:p w:rsidR="0019649E" w:rsidRDefault="0019649E" w:rsidP="0019649E">
      <w:pPr>
        <w:pStyle w:val="BodyText"/>
        <w:spacing w:before="9"/>
        <w:rPr>
          <w:sz w:val="21"/>
        </w:rPr>
      </w:pPr>
    </w:p>
    <w:p w:rsidR="0019649E" w:rsidRDefault="0019649E" w:rsidP="0019649E">
      <w:pPr>
        <w:pStyle w:val="BodyText"/>
        <w:tabs>
          <w:tab w:val="left" w:pos="665"/>
        </w:tabs>
        <w:ind w:left="305"/>
      </w:pPr>
      <w:proofErr w:type="gramStart"/>
      <w:r>
        <w:rPr>
          <w:rFonts w:ascii="Wingdings" w:hAnsi="Wingdings"/>
          <w:color w:val="38ACF3"/>
        </w:rPr>
        <w:t></w:t>
      </w:r>
      <w:r>
        <w:rPr>
          <w:rFonts w:ascii="Times New Roman" w:hAnsi="Times New Roman"/>
          <w:color w:val="38ACF3"/>
        </w:rPr>
        <w:tab/>
      </w:r>
      <w:r>
        <w:rPr>
          <w:color w:val="4D4D4F"/>
        </w:rPr>
        <w:t>Preparation of drinks and food (for personal</w:t>
      </w:r>
      <w:r>
        <w:rPr>
          <w:color w:val="4D4D4F"/>
          <w:spacing w:val="17"/>
        </w:rPr>
        <w:t xml:space="preserve"> </w:t>
      </w:r>
      <w:r>
        <w:rPr>
          <w:color w:val="4D4D4F"/>
        </w:rPr>
        <w:t>use).</w:t>
      </w:r>
      <w:proofErr w:type="gramEnd"/>
    </w:p>
    <w:p w:rsidR="0019649E" w:rsidRDefault="0019649E" w:rsidP="0019649E">
      <w:pPr>
        <w:pStyle w:val="BodyText"/>
        <w:spacing w:before="9"/>
        <w:rPr>
          <w:sz w:val="21"/>
        </w:rPr>
      </w:pPr>
    </w:p>
    <w:p w:rsidR="0019649E" w:rsidRDefault="0019649E" w:rsidP="0019649E">
      <w:pPr>
        <w:pStyle w:val="BodyText"/>
        <w:tabs>
          <w:tab w:val="left" w:pos="665"/>
        </w:tabs>
        <w:ind w:left="305"/>
      </w:pPr>
      <w:proofErr w:type="gramStart"/>
      <w:r>
        <w:rPr>
          <w:rFonts w:ascii="Wingdings" w:hAnsi="Wingdings"/>
          <w:color w:val="38ACF3"/>
        </w:rPr>
        <w:t></w:t>
      </w:r>
      <w:r>
        <w:rPr>
          <w:rFonts w:ascii="Times New Roman" w:hAnsi="Times New Roman"/>
          <w:color w:val="38ACF3"/>
        </w:rPr>
        <w:tab/>
      </w:r>
      <w:r>
        <w:rPr>
          <w:color w:val="4D4D4F"/>
          <w:spacing w:val="1"/>
        </w:rPr>
        <w:t>Office</w:t>
      </w:r>
      <w:r>
        <w:rPr>
          <w:color w:val="4D4D4F"/>
          <w:spacing w:val="11"/>
        </w:rPr>
        <w:t xml:space="preserve"> </w:t>
      </w:r>
      <w:r>
        <w:rPr>
          <w:color w:val="4D4D4F"/>
        </w:rPr>
        <w:t>cleaning.</w:t>
      </w:r>
      <w:proofErr w:type="gramEnd"/>
    </w:p>
    <w:p w:rsidR="0019649E" w:rsidRDefault="0019649E" w:rsidP="0019649E">
      <w:pPr>
        <w:pStyle w:val="BodyText"/>
        <w:spacing w:before="9"/>
        <w:rPr>
          <w:sz w:val="21"/>
        </w:rPr>
      </w:pPr>
    </w:p>
    <w:p w:rsidR="0019649E" w:rsidRDefault="0019649E" w:rsidP="0019649E">
      <w:pPr>
        <w:pStyle w:val="BodyText"/>
        <w:tabs>
          <w:tab w:val="left" w:pos="665"/>
        </w:tabs>
        <w:ind w:left="305"/>
      </w:pPr>
      <w:proofErr w:type="gramStart"/>
      <w:r>
        <w:rPr>
          <w:rFonts w:ascii="Wingdings" w:hAnsi="Wingdings"/>
          <w:color w:val="38ACF3"/>
        </w:rPr>
        <w:t></w:t>
      </w:r>
      <w:r>
        <w:rPr>
          <w:rFonts w:ascii="Times New Roman" w:hAnsi="Times New Roman"/>
          <w:color w:val="38ACF3"/>
        </w:rPr>
        <w:tab/>
      </w:r>
      <w:r>
        <w:rPr>
          <w:color w:val="4D4D4F"/>
        </w:rPr>
        <w:t>Window</w:t>
      </w:r>
      <w:r>
        <w:rPr>
          <w:color w:val="4D4D4F"/>
          <w:spacing w:val="12"/>
        </w:rPr>
        <w:t xml:space="preserve"> </w:t>
      </w:r>
      <w:r>
        <w:rPr>
          <w:color w:val="4D4D4F"/>
        </w:rPr>
        <w:t>cleaning.</w:t>
      </w:r>
      <w:proofErr w:type="gramEnd"/>
    </w:p>
    <w:p w:rsidR="0019649E" w:rsidRDefault="0019649E" w:rsidP="0019649E">
      <w:pPr>
        <w:pStyle w:val="BodyText"/>
        <w:spacing w:before="9"/>
        <w:rPr>
          <w:sz w:val="21"/>
        </w:rPr>
      </w:pPr>
    </w:p>
    <w:p w:rsidR="0019649E" w:rsidRDefault="0019649E" w:rsidP="0019649E">
      <w:pPr>
        <w:pStyle w:val="BodyText"/>
        <w:tabs>
          <w:tab w:val="left" w:pos="665"/>
        </w:tabs>
        <w:ind w:left="305"/>
      </w:pPr>
      <w:r>
        <w:rPr>
          <w:rFonts w:ascii="Wingdings" w:hAnsi="Wingdings"/>
          <w:color w:val="38ACF3"/>
        </w:rPr>
        <w:t></w:t>
      </w:r>
      <w:r>
        <w:rPr>
          <w:rFonts w:ascii="Times New Roman" w:hAnsi="Times New Roman"/>
          <w:color w:val="38ACF3"/>
        </w:rPr>
        <w:tab/>
      </w:r>
      <w:r>
        <w:rPr>
          <w:color w:val="4D4D4F"/>
        </w:rPr>
        <w:t xml:space="preserve">Air conditioner servicing and </w:t>
      </w:r>
      <w:proofErr w:type="gramStart"/>
      <w:r>
        <w:rPr>
          <w:color w:val="4D4D4F"/>
        </w:rPr>
        <w:t xml:space="preserve">building </w:t>
      </w:r>
      <w:r>
        <w:rPr>
          <w:color w:val="4D4D4F"/>
          <w:spacing w:val="1"/>
        </w:rPr>
        <w:t xml:space="preserve"> </w:t>
      </w:r>
      <w:r>
        <w:rPr>
          <w:color w:val="4D4D4F"/>
        </w:rPr>
        <w:t>maintenance</w:t>
      </w:r>
      <w:proofErr w:type="gramEnd"/>
      <w:r>
        <w:rPr>
          <w:color w:val="4D4D4F"/>
        </w:rPr>
        <w:t>.</w:t>
      </w:r>
    </w:p>
    <w:p w:rsidR="0019649E" w:rsidRDefault="0019649E" w:rsidP="0019649E">
      <w:pPr>
        <w:sectPr w:rsidR="0019649E">
          <w:type w:val="continuous"/>
          <w:pgSz w:w="11910" w:h="16840"/>
          <w:pgMar w:top="1580" w:right="620" w:bottom="280" w:left="0" w:header="720" w:footer="720" w:gutter="0"/>
          <w:cols w:num="2" w:space="720" w:equalWidth="0">
            <w:col w:w="5779" w:space="40"/>
            <w:col w:w="5471"/>
          </w:cols>
        </w:sectPr>
      </w:pPr>
    </w:p>
    <w:p w:rsidR="0019649E" w:rsidRDefault="0019649E" w:rsidP="0019649E">
      <w:pPr>
        <w:pStyle w:val="BodyText"/>
        <w:rPr>
          <w:sz w:val="20"/>
        </w:rPr>
      </w:pPr>
    </w:p>
    <w:p w:rsidR="0019649E" w:rsidRDefault="0019649E" w:rsidP="0019649E">
      <w:pPr>
        <w:pStyle w:val="BodyText"/>
        <w:spacing w:before="11"/>
        <w:rPr>
          <w:sz w:val="28"/>
        </w:rPr>
      </w:pPr>
    </w:p>
    <w:p w:rsidR="0019649E" w:rsidRDefault="0019649E" w:rsidP="0019649E">
      <w:pPr>
        <w:rPr>
          <w:sz w:val="28"/>
        </w:rPr>
        <w:sectPr w:rsidR="0019649E" w:rsidSect="00BE0EC1">
          <w:headerReference w:type="default" r:id="rId9"/>
          <w:footerReference w:type="default" r:id="rId10"/>
          <w:pgSz w:w="11910" w:h="16840"/>
          <w:pgMar w:top="0" w:right="0" w:bottom="920" w:left="100" w:header="0" w:footer="735" w:gutter="0"/>
          <w:cols w:space="720"/>
        </w:sectPr>
      </w:pPr>
    </w:p>
    <w:p w:rsidR="0019649E" w:rsidRDefault="0019649E" w:rsidP="0019649E">
      <w:pPr>
        <w:pStyle w:val="Heading3"/>
        <w:spacing w:before="93"/>
        <w:ind w:left="620"/>
      </w:pPr>
      <w:r>
        <w:rPr>
          <w:color w:val="354E5B"/>
        </w:rPr>
        <w:lastRenderedPageBreak/>
        <w:t>EXAMPLE CONTROLS FOR COMPUTER</w:t>
      </w:r>
    </w:p>
    <w:p w:rsidR="0019649E" w:rsidRDefault="0019649E" w:rsidP="0019649E">
      <w:pPr>
        <w:pStyle w:val="Heading3"/>
        <w:spacing w:before="11"/>
        <w:ind w:left="620"/>
      </w:pPr>
      <w:r>
        <w:rPr>
          <w:color w:val="354E5B"/>
        </w:rPr>
        <w:t>/ SCREEN BASED WORK</w:t>
      </w:r>
    </w:p>
    <w:p w:rsidR="0019649E" w:rsidRDefault="0019649E" w:rsidP="0019649E">
      <w:pPr>
        <w:pStyle w:val="BodyText"/>
        <w:spacing w:before="9"/>
        <w:rPr>
          <w:b/>
          <w:sz w:val="25"/>
        </w:rPr>
      </w:pPr>
    </w:p>
    <w:p w:rsidR="0019649E" w:rsidRDefault="0019649E" w:rsidP="0019649E">
      <w:pPr>
        <w:pStyle w:val="BodyText"/>
        <w:spacing w:before="1" w:line="271" w:lineRule="auto"/>
        <w:ind w:left="980" w:hanging="361"/>
        <w:jc w:val="both"/>
      </w:pPr>
      <w:r>
        <w:rPr>
          <w:rFonts w:ascii="Wingdings" w:hAnsi="Wingdings"/>
          <w:color w:val="38ACF3"/>
        </w:rPr>
        <w:t></w:t>
      </w:r>
      <w:r>
        <w:rPr>
          <w:rFonts w:ascii="Times New Roman" w:hAnsi="Times New Roman"/>
          <w:color w:val="38ACF3"/>
        </w:rPr>
        <w:t xml:space="preserve"> </w:t>
      </w:r>
      <w:r>
        <w:rPr>
          <w:color w:val="4D4D4F"/>
        </w:rPr>
        <w:t>All workers shall complete an assessment of their computer workstation using guidelines contained in attachment one to this procedure.</w:t>
      </w:r>
    </w:p>
    <w:p w:rsidR="0019649E" w:rsidRDefault="0019649E" w:rsidP="0019649E">
      <w:pPr>
        <w:pStyle w:val="BodyText"/>
        <w:spacing w:before="8"/>
        <w:rPr>
          <w:sz w:val="19"/>
        </w:rPr>
      </w:pPr>
    </w:p>
    <w:p w:rsidR="0019649E" w:rsidRDefault="0019649E" w:rsidP="0019649E">
      <w:pPr>
        <w:pStyle w:val="BodyText"/>
        <w:spacing w:line="271" w:lineRule="auto"/>
        <w:ind w:left="980" w:right="228" w:hanging="361"/>
        <w:jc w:val="both"/>
      </w:pPr>
      <w:r>
        <w:rPr>
          <w:rFonts w:ascii="Wingdings" w:hAnsi="Wingdings"/>
          <w:color w:val="38ACF3"/>
        </w:rPr>
        <w:t></w:t>
      </w:r>
      <w:r>
        <w:rPr>
          <w:rFonts w:ascii="Times New Roman" w:hAnsi="Times New Roman"/>
          <w:color w:val="38ACF3"/>
        </w:rPr>
        <w:t xml:space="preserve">    </w:t>
      </w:r>
      <w:r>
        <w:rPr>
          <w:color w:val="4D4D4F"/>
        </w:rPr>
        <w:t>Workstation and computer equipment shall be adjustable to enable workstations to be correctly set up following an assessment.</w:t>
      </w:r>
    </w:p>
    <w:p w:rsidR="0019649E" w:rsidRDefault="0019649E" w:rsidP="0019649E">
      <w:pPr>
        <w:pStyle w:val="BodyText"/>
        <w:spacing w:before="7"/>
        <w:rPr>
          <w:sz w:val="19"/>
        </w:rPr>
      </w:pPr>
    </w:p>
    <w:p w:rsidR="0019649E" w:rsidRDefault="0019649E" w:rsidP="0019649E">
      <w:pPr>
        <w:pStyle w:val="BodyText"/>
        <w:tabs>
          <w:tab w:val="left" w:pos="980"/>
        </w:tabs>
        <w:spacing w:before="1" w:line="271" w:lineRule="auto"/>
        <w:ind w:left="980" w:right="39" w:hanging="361"/>
      </w:pPr>
      <w:r>
        <w:rPr>
          <w:rFonts w:ascii="Wingdings" w:hAnsi="Wingdings"/>
          <w:color w:val="38ACF3"/>
        </w:rPr>
        <w:t></w:t>
      </w:r>
      <w:r>
        <w:rPr>
          <w:rFonts w:ascii="Times New Roman" w:hAnsi="Times New Roman"/>
          <w:color w:val="38ACF3"/>
        </w:rPr>
        <w:tab/>
      </w:r>
      <w:r>
        <w:rPr>
          <w:color w:val="4D4D4F"/>
        </w:rPr>
        <w:t>Workers shall take regular breaks from</w:t>
      </w:r>
      <w:r>
        <w:rPr>
          <w:color w:val="4D4D4F"/>
          <w:spacing w:val="32"/>
        </w:rPr>
        <w:t xml:space="preserve"> </w:t>
      </w:r>
      <w:r>
        <w:rPr>
          <w:color w:val="4D4D4F"/>
        </w:rPr>
        <w:t>their</w:t>
      </w:r>
      <w:r>
        <w:rPr>
          <w:color w:val="4D4D4F"/>
          <w:spacing w:val="5"/>
        </w:rPr>
        <w:t xml:space="preserve"> </w:t>
      </w:r>
      <w:r>
        <w:rPr>
          <w:color w:val="4D4D4F"/>
        </w:rPr>
        <w:t>workstation, ideally at intervals not less than one hour apart. Breaks can include getting documents from printers, making drinks or other activities that provide opportunity to stand/walk and stop screen based</w:t>
      </w:r>
      <w:r>
        <w:rPr>
          <w:color w:val="4D4D4F"/>
          <w:spacing w:val="13"/>
        </w:rPr>
        <w:t xml:space="preserve"> </w:t>
      </w:r>
      <w:r>
        <w:rPr>
          <w:color w:val="4D4D4F"/>
        </w:rPr>
        <w:t>work.</w:t>
      </w:r>
    </w:p>
    <w:p w:rsidR="0019649E" w:rsidRDefault="0019649E" w:rsidP="0019649E">
      <w:pPr>
        <w:pStyle w:val="BodyText"/>
        <w:spacing w:before="8"/>
        <w:rPr>
          <w:sz w:val="19"/>
        </w:rPr>
      </w:pPr>
    </w:p>
    <w:p w:rsidR="0019649E" w:rsidRDefault="0019649E" w:rsidP="0019649E">
      <w:pPr>
        <w:pStyle w:val="BodyText"/>
        <w:tabs>
          <w:tab w:val="left" w:pos="980"/>
        </w:tabs>
        <w:spacing w:line="271" w:lineRule="auto"/>
        <w:ind w:left="980" w:right="423" w:hanging="361"/>
      </w:pPr>
      <w:r>
        <w:rPr>
          <w:rFonts w:ascii="Wingdings" w:hAnsi="Wingdings"/>
          <w:color w:val="38ACF3"/>
        </w:rPr>
        <w:t></w:t>
      </w:r>
      <w:r>
        <w:rPr>
          <w:rFonts w:ascii="Times New Roman" w:hAnsi="Times New Roman"/>
          <w:color w:val="38ACF3"/>
        </w:rPr>
        <w:tab/>
      </w:r>
      <w:r>
        <w:rPr>
          <w:color w:val="4D4D4F"/>
        </w:rPr>
        <w:t>LCD screen shall be provided to reduce eye</w:t>
      </w:r>
      <w:r>
        <w:rPr>
          <w:color w:val="4D4D4F"/>
          <w:spacing w:val="15"/>
        </w:rPr>
        <w:t xml:space="preserve"> </w:t>
      </w:r>
      <w:r>
        <w:rPr>
          <w:color w:val="4D4D4F"/>
        </w:rPr>
        <w:t>strain and potential eyesight</w:t>
      </w:r>
      <w:r>
        <w:rPr>
          <w:color w:val="4D4D4F"/>
          <w:spacing w:val="12"/>
        </w:rPr>
        <w:t xml:space="preserve"> </w:t>
      </w:r>
      <w:r>
        <w:rPr>
          <w:color w:val="4D4D4F"/>
        </w:rPr>
        <w:t>damage.</w:t>
      </w:r>
    </w:p>
    <w:p w:rsidR="0019649E" w:rsidRDefault="0019649E" w:rsidP="0019649E">
      <w:pPr>
        <w:pStyle w:val="BodyText"/>
        <w:spacing w:before="7"/>
        <w:rPr>
          <w:sz w:val="19"/>
        </w:rPr>
      </w:pPr>
    </w:p>
    <w:p w:rsidR="0019649E" w:rsidRDefault="0019649E" w:rsidP="0019649E">
      <w:pPr>
        <w:pStyle w:val="BodyText"/>
        <w:tabs>
          <w:tab w:val="left" w:pos="980"/>
        </w:tabs>
        <w:spacing w:before="1" w:line="271" w:lineRule="auto"/>
        <w:ind w:left="980" w:right="111" w:hanging="361"/>
      </w:pPr>
      <w:r>
        <w:rPr>
          <w:rFonts w:ascii="Wingdings" w:hAnsi="Wingdings"/>
          <w:color w:val="38ACF3"/>
        </w:rPr>
        <w:t></w:t>
      </w:r>
      <w:r>
        <w:rPr>
          <w:rFonts w:ascii="Times New Roman" w:hAnsi="Times New Roman"/>
          <w:color w:val="38ACF3"/>
        </w:rPr>
        <w:tab/>
      </w:r>
      <w:r>
        <w:rPr>
          <w:color w:val="4D4D4F"/>
        </w:rPr>
        <w:t>Ergonomic, wireless accessories, such as mouse,</w:t>
      </w:r>
      <w:r>
        <w:rPr>
          <w:color w:val="4D4D4F"/>
          <w:spacing w:val="45"/>
        </w:rPr>
        <w:t xml:space="preserve"> </w:t>
      </w:r>
      <w:r>
        <w:rPr>
          <w:color w:val="4D4D4F"/>
        </w:rPr>
        <w:t>shall</w:t>
      </w:r>
      <w:r>
        <w:rPr>
          <w:color w:val="4D4D4F"/>
          <w:spacing w:val="6"/>
        </w:rPr>
        <w:t xml:space="preserve"> </w:t>
      </w:r>
      <w:r>
        <w:rPr>
          <w:color w:val="4D4D4F"/>
        </w:rPr>
        <w:t>be provided where required by workers, or where identified through the risk assessment</w:t>
      </w:r>
      <w:r>
        <w:rPr>
          <w:color w:val="4D4D4F"/>
          <w:spacing w:val="31"/>
        </w:rPr>
        <w:t xml:space="preserve"> </w:t>
      </w:r>
      <w:r>
        <w:rPr>
          <w:color w:val="4D4D4F"/>
        </w:rPr>
        <w:t>process.</w:t>
      </w:r>
    </w:p>
    <w:p w:rsidR="0019649E" w:rsidRDefault="0019649E" w:rsidP="0019649E">
      <w:pPr>
        <w:pStyle w:val="BodyText"/>
        <w:spacing w:before="8"/>
        <w:rPr>
          <w:sz w:val="19"/>
        </w:rPr>
      </w:pPr>
    </w:p>
    <w:p w:rsidR="0019649E" w:rsidRDefault="0019649E" w:rsidP="0019649E">
      <w:pPr>
        <w:pStyle w:val="BodyText"/>
        <w:spacing w:line="271" w:lineRule="auto"/>
        <w:ind w:left="620"/>
      </w:pPr>
      <w:r>
        <w:rPr>
          <w:color w:val="4D4D4F"/>
        </w:rPr>
        <w:t xml:space="preserve">Full details of safe and healthy work practices associated with computers </w:t>
      </w:r>
      <w:proofErr w:type="gramStart"/>
      <w:r>
        <w:rPr>
          <w:color w:val="4D4D4F"/>
        </w:rPr>
        <w:t>is</w:t>
      </w:r>
      <w:proofErr w:type="gramEnd"/>
      <w:r>
        <w:rPr>
          <w:color w:val="4D4D4F"/>
        </w:rPr>
        <w:t xml:space="preserve"> referenced at the end of this procedure.</w:t>
      </w:r>
    </w:p>
    <w:p w:rsidR="0019649E" w:rsidRDefault="0019649E" w:rsidP="0019649E">
      <w:pPr>
        <w:pStyle w:val="BodyText"/>
        <w:spacing w:before="5"/>
        <w:rPr>
          <w:sz w:val="19"/>
        </w:rPr>
      </w:pPr>
    </w:p>
    <w:p w:rsidR="0019649E" w:rsidRDefault="0019649E" w:rsidP="0019649E">
      <w:pPr>
        <w:pStyle w:val="Heading3"/>
        <w:ind w:left="620"/>
      </w:pPr>
      <w:r>
        <w:rPr>
          <w:color w:val="354E5B"/>
        </w:rPr>
        <w:t>USE OF ELECTRICAL EQUIPMENT</w:t>
      </w:r>
    </w:p>
    <w:p w:rsidR="0019649E" w:rsidRDefault="0019649E" w:rsidP="0019649E">
      <w:pPr>
        <w:pStyle w:val="BodyText"/>
        <w:spacing w:before="10"/>
        <w:rPr>
          <w:b/>
          <w:sz w:val="20"/>
        </w:rPr>
      </w:pPr>
    </w:p>
    <w:p w:rsidR="0019649E" w:rsidRDefault="0019649E" w:rsidP="0019649E">
      <w:pPr>
        <w:pStyle w:val="BodyText"/>
        <w:tabs>
          <w:tab w:val="left" w:pos="980"/>
        </w:tabs>
        <w:spacing w:line="271" w:lineRule="auto"/>
        <w:ind w:left="980" w:right="167" w:hanging="361"/>
      </w:pPr>
      <w:r>
        <w:rPr>
          <w:rFonts w:ascii="Wingdings" w:hAnsi="Wingdings"/>
          <w:color w:val="38ACF3"/>
        </w:rPr>
        <w:t></w:t>
      </w:r>
      <w:r>
        <w:rPr>
          <w:rFonts w:ascii="Times New Roman" w:hAnsi="Times New Roman"/>
          <w:color w:val="38ACF3"/>
        </w:rPr>
        <w:tab/>
      </w:r>
      <w:proofErr w:type="gramStart"/>
      <w:r>
        <w:rPr>
          <w:color w:val="4D4D4F"/>
        </w:rPr>
        <w:t>All</w:t>
      </w:r>
      <w:proofErr w:type="gramEnd"/>
      <w:r>
        <w:rPr>
          <w:color w:val="4D4D4F"/>
        </w:rPr>
        <w:t xml:space="preserve"> electrically operated equipment</w:t>
      </w:r>
      <w:r>
        <w:rPr>
          <w:color w:val="4D4D4F"/>
          <w:spacing w:val="35"/>
        </w:rPr>
        <w:t xml:space="preserve"> </w:t>
      </w:r>
      <w:r>
        <w:rPr>
          <w:color w:val="4D4D4F"/>
        </w:rPr>
        <w:t>including</w:t>
      </w:r>
      <w:r>
        <w:rPr>
          <w:color w:val="4D4D4F"/>
          <w:spacing w:val="7"/>
        </w:rPr>
        <w:t xml:space="preserve"> </w:t>
      </w:r>
      <w:r>
        <w:rPr>
          <w:color w:val="4D4D4F"/>
        </w:rPr>
        <w:t xml:space="preserve">kitchen appliances and utility room machines are to be tested and tagged at yearly intervals. </w:t>
      </w:r>
      <w:r>
        <w:rPr>
          <w:color w:val="4D4D4F"/>
          <w:spacing w:val="-3"/>
        </w:rPr>
        <w:t xml:space="preserve">Tests </w:t>
      </w:r>
      <w:r>
        <w:rPr>
          <w:color w:val="4D4D4F"/>
        </w:rPr>
        <w:t xml:space="preserve">are to be conducted by a competent person. </w:t>
      </w:r>
      <w:r>
        <w:rPr>
          <w:color w:val="4D4D4F"/>
          <w:spacing w:val="-4"/>
        </w:rPr>
        <w:t xml:space="preserve">Tags </w:t>
      </w:r>
      <w:r>
        <w:rPr>
          <w:color w:val="4D4D4F"/>
        </w:rPr>
        <w:t xml:space="preserve">are to display the </w:t>
      </w:r>
      <w:r>
        <w:rPr>
          <w:color w:val="4D4D4F"/>
          <w:spacing w:val="-3"/>
        </w:rPr>
        <w:t xml:space="preserve">`Test </w:t>
      </w:r>
      <w:r>
        <w:rPr>
          <w:color w:val="4D4D4F"/>
        </w:rPr>
        <w:t xml:space="preserve">Date’ and the `Next Due </w:t>
      </w:r>
      <w:r>
        <w:rPr>
          <w:color w:val="4D4D4F"/>
          <w:spacing w:val="-3"/>
        </w:rPr>
        <w:t>Test</w:t>
      </w:r>
      <w:r>
        <w:rPr>
          <w:color w:val="4D4D4F"/>
          <w:spacing w:val="13"/>
        </w:rPr>
        <w:t xml:space="preserve"> </w:t>
      </w:r>
      <w:r>
        <w:rPr>
          <w:color w:val="4D4D4F"/>
          <w:spacing w:val="-3"/>
        </w:rPr>
        <w:t>Date’.</w:t>
      </w:r>
    </w:p>
    <w:p w:rsidR="0019649E" w:rsidRDefault="0019649E" w:rsidP="0019649E">
      <w:pPr>
        <w:pStyle w:val="BodyText"/>
        <w:spacing w:before="7"/>
        <w:rPr>
          <w:sz w:val="19"/>
        </w:rPr>
      </w:pPr>
    </w:p>
    <w:p w:rsidR="0019649E" w:rsidRDefault="0019649E" w:rsidP="0019649E">
      <w:pPr>
        <w:pStyle w:val="BodyText"/>
        <w:tabs>
          <w:tab w:val="left" w:pos="980"/>
        </w:tabs>
        <w:spacing w:line="271" w:lineRule="auto"/>
        <w:ind w:left="980" w:right="162" w:hanging="361"/>
      </w:pPr>
      <w:r>
        <w:rPr>
          <w:rFonts w:ascii="Wingdings" w:hAnsi="Wingdings"/>
          <w:color w:val="38ACF3"/>
        </w:rPr>
        <w:t></w:t>
      </w:r>
      <w:r>
        <w:rPr>
          <w:rFonts w:ascii="Times New Roman" w:hAnsi="Times New Roman"/>
          <w:color w:val="38ACF3"/>
        </w:rPr>
        <w:tab/>
      </w:r>
      <w:r>
        <w:rPr>
          <w:color w:val="4D4D4F"/>
        </w:rPr>
        <w:t>Electrical cords and power boxes are to be placed</w:t>
      </w:r>
      <w:r>
        <w:rPr>
          <w:color w:val="4D4D4F"/>
          <w:spacing w:val="30"/>
        </w:rPr>
        <w:t xml:space="preserve"> </w:t>
      </w:r>
      <w:r>
        <w:rPr>
          <w:color w:val="4D4D4F"/>
        </w:rPr>
        <w:t>in</w:t>
      </w:r>
      <w:r>
        <w:rPr>
          <w:color w:val="4D4D4F"/>
          <w:spacing w:val="2"/>
        </w:rPr>
        <w:t xml:space="preserve"> </w:t>
      </w:r>
      <w:r>
        <w:rPr>
          <w:color w:val="4D4D4F"/>
        </w:rPr>
        <w:t xml:space="preserve">such position that the likelihood of damage is </w:t>
      </w:r>
      <w:proofErr w:type="spellStart"/>
      <w:r>
        <w:rPr>
          <w:color w:val="4D4D4F"/>
        </w:rPr>
        <w:t>minimised</w:t>
      </w:r>
      <w:proofErr w:type="spellEnd"/>
      <w:r>
        <w:rPr>
          <w:color w:val="4D4D4F"/>
        </w:rPr>
        <w:t xml:space="preserve"> and in addition, to eliminate the risk of slip, trip and fall</w:t>
      </w:r>
      <w:r>
        <w:rPr>
          <w:color w:val="4D4D4F"/>
          <w:spacing w:val="40"/>
        </w:rPr>
        <w:t xml:space="preserve"> </w:t>
      </w:r>
      <w:r>
        <w:rPr>
          <w:color w:val="4D4D4F"/>
        </w:rPr>
        <w:t>incidents.</w:t>
      </w:r>
    </w:p>
    <w:p w:rsidR="0019649E" w:rsidRDefault="0019649E" w:rsidP="0019649E">
      <w:pPr>
        <w:pStyle w:val="BodyText"/>
        <w:spacing w:before="7"/>
        <w:rPr>
          <w:sz w:val="19"/>
        </w:rPr>
      </w:pPr>
    </w:p>
    <w:p w:rsidR="0019649E" w:rsidRDefault="0019649E" w:rsidP="0019649E">
      <w:pPr>
        <w:pStyle w:val="BodyText"/>
        <w:tabs>
          <w:tab w:val="left" w:pos="980"/>
        </w:tabs>
        <w:spacing w:line="271" w:lineRule="auto"/>
        <w:ind w:left="980" w:hanging="361"/>
      </w:pPr>
      <w:r>
        <w:rPr>
          <w:rFonts w:ascii="Wingdings" w:hAnsi="Wingdings"/>
          <w:color w:val="38ACF3"/>
        </w:rPr>
        <w:t></w:t>
      </w:r>
      <w:r>
        <w:rPr>
          <w:rFonts w:ascii="Times New Roman" w:hAnsi="Times New Roman"/>
          <w:color w:val="38ACF3"/>
        </w:rPr>
        <w:tab/>
      </w:r>
      <w:r>
        <w:rPr>
          <w:color w:val="4D4D4F"/>
        </w:rPr>
        <w:t>Damaged electrical leads and equipment are to</w:t>
      </w:r>
      <w:r>
        <w:rPr>
          <w:color w:val="4D4D4F"/>
          <w:spacing w:val="26"/>
        </w:rPr>
        <w:t xml:space="preserve"> </w:t>
      </w:r>
      <w:r>
        <w:rPr>
          <w:color w:val="4D4D4F"/>
        </w:rPr>
        <w:t>be</w:t>
      </w:r>
      <w:r>
        <w:rPr>
          <w:color w:val="4D4D4F"/>
          <w:spacing w:val="2"/>
        </w:rPr>
        <w:t xml:space="preserve"> </w:t>
      </w:r>
      <w:r>
        <w:rPr>
          <w:color w:val="4D4D4F"/>
        </w:rPr>
        <w:t>removed from</w:t>
      </w:r>
      <w:r>
        <w:rPr>
          <w:color w:val="4D4D4F"/>
          <w:spacing w:val="2"/>
        </w:rPr>
        <w:t xml:space="preserve"> </w:t>
      </w:r>
      <w:r>
        <w:rPr>
          <w:color w:val="4D4D4F"/>
        </w:rPr>
        <w:t>use.</w:t>
      </w:r>
    </w:p>
    <w:p w:rsidR="0019649E" w:rsidRDefault="0019649E" w:rsidP="0019649E">
      <w:pPr>
        <w:pStyle w:val="BodyText"/>
        <w:spacing w:before="4"/>
        <w:rPr>
          <w:sz w:val="24"/>
        </w:rPr>
      </w:pPr>
    </w:p>
    <w:p w:rsidR="0019649E" w:rsidRDefault="0019649E" w:rsidP="0019649E">
      <w:pPr>
        <w:pStyle w:val="Heading3"/>
        <w:ind w:left="620"/>
      </w:pPr>
      <w:r>
        <w:rPr>
          <w:color w:val="354E5B"/>
        </w:rPr>
        <w:t xml:space="preserve">USE OF SHREDDERS </w:t>
      </w:r>
      <w:proofErr w:type="gramStart"/>
      <w:r>
        <w:rPr>
          <w:color w:val="354E5B"/>
        </w:rPr>
        <w:t>AND  GUILLOTINE</w:t>
      </w:r>
      <w:proofErr w:type="gramEnd"/>
    </w:p>
    <w:p w:rsidR="0019649E" w:rsidRDefault="0019649E" w:rsidP="0019649E">
      <w:pPr>
        <w:pStyle w:val="BodyText"/>
        <w:spacing w:before="9"/>
        <w:rPr>
          <w:b/>
          <w:sz w:val="25"/>
        </w:rPr>
      </w:pPr>
    </w:p>
    <w:p w:rsidR="0019649E" w:rsidRDefault="0019649E" w:rsidP="0019649E">
      <w:pPr>
        <w:pStyle w:val="BodyText"/>
        <w:tabs>
          <w:tab w:val="left" w:pos="980"/>
        </w:tabs>
        <w:spacing w:line="271" w:lineRule="auto"/>
        <w:ind w:left="980" w:right="129" w:hanging="361"/>
      </w:pPr>
      <w:r>
        <w:rPr>
          <w:rFonts w:ascii="Wingdings" w:hAnsi="Wingdings"/>
          <w:color w:val="38ACF3"/>
        </w:rPr>
        <w:t></w:t>
      </w:r>
      <w:r>
        <w:rPr>
          <w:rFonts w:ascii="Times New Roman" w:hAnsi="Times New Roman"/>
          <w:color w:val="38ACF3"/>
        </w:rPr>
        <w:tab/>
      </w:r>
      <w:r>
        <w:rPr>
          <w:color w:val="4D4D4F"/>
        </w:rPr>
        <w:t>Do not lean over the shredder or guillotine when in</w:t>
      </w:r>
      <w:r>
        <w:rPr>
          <w:color w:val="4D4D4F"/>
          <w:spacing w:val="21"/>
        </w:rPr>
        <w:t xml:space="preserve"> </w:t>
      </w:r>
      <w:r>
        <w:rPr>
          <w:color w:val="4D4D4F"/>
        </w:rPr>
        <w:t xml:space="preserve">use if wearing loose </w:t>
      </w:r>
      <w:proofErr w:type="spellStart"/>
      <w:r>
        <w:rPr>
          <w:color w:val="4D4D4F"/>
        </w:rPr>
        <w:t>jewellery</w:t>
      </w:r>
      <w:proofErr w:type="spellEnd"/>
      <w:r>
        <w:rPr>
          <w:color w:val="4D4D4F"/>
        </w:rPr>
        <w:t>, necktie or if you have long hair as entanglement may</w:t>
      </w:r>
      <w:r>
        <w:rPr>
          <w:color w:val="4D4D4F"/>
          <w:spacing w:val="7"/>
        </w:rPr>
        <w:t xml:space="preserve"> </w:t>
      </w:r>
      <w:r>
        <w:rPr>
          <w:color w:val="4D4D4F"/>
        </w:rPr>
        <w:t>occur.</w:t>
      </w:r>
    </w:p>
    <w:p w:rsidR="0019649E" w:rsidRDefault="0019649E" w:rsidP="0019649E">
      <w:pPr>
        <w:pStyle w:val="BodyText"/>
        <w:spacing w:before="7"/>
        <w:rPr>
          <w:sz w:val="19"/>
        </w:rPr>
      </w:pPr>
    </w:p>
    <w:p w:rsidR="0019649E" w:rsidRDefault="0019649E" w:rsidP="0019649E">
      <w:pPr>
        <w:pStyle w:val="BodyText"/>
        <w:tabs>
          <w:tab w:val="left" w:pos="980"/>
        </w:tabs>
        <w:spacing w:line="271" w:lineRule="auto"/>
        <w:ind w:left="980" w:right="288" w:hanging="361"/>
      </w:pPr>
      <w:r>
        <w:rPr>
          <w:rFonts w:ascii="Wingdings" w:hAnsi="Wingdings"/>
          <w:color w:val="38ACF3"/>
        </w:rPr>
        <w:t></w:t>
      </w:r>
      <w:r>
        <w:rPr>
          <w:rFonts w:ascii="Times New Roman" w:hAnsi="Times New Roman"/>
          <w:color w:val="38ACF3"/>
        </w:rPr>
        <w:tab/>
      </w:r>
      <w:r>
        <w:rPr>
          <w:color w:val="4D4D4F"/>
        </w:rPr>
        <w:t>Switch off and unplug the shredder before</w:t>
      </w:r>
      <w:r>
        <w:rPr>
          <w:color w:val="4D4D4F"/>
          <w:spacing w:val="30"/>
        </w:rPr>
        <w:t xml:space="preserve"> </w:t>
      </w:r>
      <w:r>
        <w:rPr>
          <w:color w:val="4D4D4F"/>
        </w:rPr>
        <w:t>removing</w:t>
      </w:r>
      <w:r>
        <w:rPr>
          <w:color w:val="4D4D4F"/>
          <w:spacing w:val="3"/>
        </w:rPr>
        <w:t xml:space="preserve"> </w:t>
      </w:r>
      <w:r>
        <w:rPr>
          <w:color w:val="4D4D4F"/>
        </w:rPr>
        <w:t>any paper</w:t>
      </w:r>
      <w:r>
        <w:rPr>
          <w:color w:val="4D4D4F"/>
          <w:spacing w:val="5"/>
        </w:rPr>
        <w:t xml:space="preserve"> </w:t>
      </w:r>
      <w:r>
        <w:rPr>
          <w:color w:val="4D4D4F"/>
        </w:rPr>
        <w:t>jams.</w:t>
      </w:r>
    </w:p>
    <w:p w:rsidR="0019649E" w:rsidRDefault="0019649E" w:rsidP="0019649E">
      <w:pPr>
        <w:pStyle w:val="BodyText"/>
        <w:tabs>
          <w:tab w:val="left" w:pos="792"/>
        </w:tabs>
        <w:spacing w:before="103" w:line="271" w:lineRule="auto"/>
        <w:ind w:left="792" w:right="1150" w:hanging="361"/>
      </w:pPr>
      <w:r>
        <w:br w:type="column"/>
      </w:r>
      <w:r>
        <w:rPr>
          <w:rFonts w:ascii="Wingdings" w:hAnsi="Wingdings"/>
          <w:color w:val="38ACF3"/>
        </w:rPr>
        <w:lastRenderedPageBreak/>
        <w:t></w:t>
      </w:r>
      <w:r>
        <w:rPr>
          <w:rFonts w:ascii="Times New Roman" w:hAnsi="Times New Roman"/>
          <w:color w:val="38ACF3"/>
        </w:rPr>
        <w:tab/>
      </w:r>
      <w:proofErr w:type="gramStart"/>
      <w:r>
        <w:rPr>
          <w:color w:val="4D4D4F"/>
        </w:rPr>
        <w:t>Always</w:t>
      </w:r>
      <w:proofErr w:type="gramEnd"/>
      <w:r>
        <w:rPr>
          <w:color w:val="4D4D4F"/>
        </w:rPr>
        <w:t xml:space="preserve"> ensure the guillotine bed is lying flat on</w:t>
      </w:r>
      <w:r>
        <w:rPr>
          <w:color w:val="4D4D4F"/>
          <w:spacing w:val="28"/>
        </w:rPr>
        <w:t xml:space="preserve"> </w:t>
      </w:r>
      <w:r>
        <w:rPr>
          <w:color w:val="4D4D4F"/>
        </w:rPr>
        <w:t>the</w:t>
      </w:r>
      <w:r>
        <w:rPr>
          <w:color w:val="4D4D4F"/>
          <w:spacing w:val="1"/>
        </w:rPr>
        <w:t xml:space="preserve"> </w:t>
      </w:r>
      <w:r>
        <w:rPr>
          <w:color w:val="4D4D4F"/>
        </w:rPr>
        <w:t>table or</w:t>
      </w:r>
      <w:r>
        <w:rPr>
          <w:color w:val="4D4D4F"/>
          <w:spacing w:val="6"/>
        </w:rPr>
        <w:t xml:space="preserve"> </w:t>
      </w:r>
      <w:r>
        <w:rPr>
          <w:color w:val="4D4D4F"/>
        </w:rPr>
        <w:t>bench.</w:t>
      </w:r>
    </w:p>
    <w:p w:rsidR="0019649E" w:rsidRDefault="0019649E" w:rsidP="0019649E">
      <w:pPr>
        <w:pStyle w:val="BodyText"/>
        <w:spacing w:before="7"/>
        <w:rPr>
          <w:sz w:val="19"/>
        </w:rPr>
      </w:pPr>
    </w:p>
    <w:p w:rsidR="0019649E" w:rsidRDefault="0019649E" w:rsidP="0019649E">
      <w:pPr>
        <w:pStyle w:val="BodyText"/>
        <w:tabs>
          <w:tab w:val="left" w:pos="792"/>
        </w:tabs>
        <w:spacing w:line="271" w:lineRule="auto"/>
        <w:ind w:left="792" w:right="1037" w:hanging="361"/>
      </w:pPr>
      <w:r>
        <w:rPr>
          <w:noProof/>
          <w:lang w:val="en-NZ" w:eastAsia="en-NZ"/>
        </w:rPr>
        <mc:AlternateContent>
          <mc:Choice Requires="wpg">
            <w:drawing>
              <wp:anchor distT="0" distB="0" distL="114300" distR="114300" simplePos="0" relativeHeight="251662336" behindDoc="0" locked="0" layoutInCell="1" allowOverlap="1" wp14:anchorId="3EE0E7A6" wp14:editId="5523B241">
                <wp:simplePos x="0" y="0"/>
                <wp:positionH relativeFrom="page">
                  <wp:posOffset>7279640</wp:posOffset>
                </wp:positionH>
                <wp:positionV relativeFrom="paragraph">
                  <wp:posOffset>-857885</wp:posOffset>
                </wp:positionV>
                <wp:extent cx="280670" cy="2552700"/>
                <wp:effectExtent l="2540" t="0" r="2540" b="635"/>
                <wp:wrapNone/>
                <wp:docPr id="5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351"/>
                          <a:chExt cx="442" cy="4020"/>
                        </a:xfrm>
                      </wpg:grpSpPr>
                      <wps:wsp>
                        <wps:cNvPr id="542" name="Rectangle 111"/>
                        <wps:cNvSpPr>
                          <a:spLocks noChangeArrowheads="1"/>
                        </wps:cNvSpPr>
                        <wps:spPr bwMode="auto">
                          <a:xfrm>
                            <a:off x="11463" y="-135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110"/>
                        <wps:cNvSpPr>
                          <a:spLocks noChangeArrowheads="1"/>
                        </wps:cNvSpPr>
                        <wps:spPr bwMode="auto">
                          <a:xfrm>
                            <a:off x="11464" y="137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573.2pt;margin-top:-67.55pt;width:22.1pt;height:201pt;z-index:251662336;mso-position-horizontal-relative:page" coordorigin="11464,-135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">
                <v:rect id="Rectangle 111" o:spid="_x0000_s1027" style="position:absolute;left:11463;top:-135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A9MUA&#10;AADcAAAADwAAAGRycy9kb3ducmV2LnhtbESPW2vCQBSE3wv+h+UIvtWNYrWkruIFoRREEqXPh+xp&#10;LmbPxuyq6b93hUIfh5n5hpkvO1OLG7WutKxgNIxAEGdWl5wrOB13r+8gnEfWWFsmBb/kYLnovcwx&#10;1vbOCd1Sn4sAYRejgsL7JpbSZQUZdEPbEAfvx7YGfZBtLnWL9wA3tRxH0VQaLDksFNjQpqDsnF6N&#10;gtlXta4uWbVPDt+J1bttpJPDSalBv1t9gPDU+f/wX/tTK3ibjOF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D0xQAAANwAAAAPAAAAAAAAAAAAAAAAAJgCAABkcnMv&#10;ZG93bnJldi54bWxQSwUGAAAAAAQABAD1AAAAigMAAAAA&#10;" fillcolor="#009994" stroked="f"/>
                <v:rect id="Rectangle 110" o:spid="_x0000_s1028" style="position:absolute;left:11464;top:137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0pcYA&#10;AADcAAAADwAAAGRycy9kb3ducmV2LnhtbESPS2vDMBCE74X+B7GFXkojp3kQ3MimhJTkVhKXnBdr&#10;azu1Vo6l+vHvo0Igx2FmvmHW6WBq0VHrKssKppMIBHFudcWFgu/s83UFwnlkjbVlUjCSgzR5fFhj&#10;rG3PB+qOvhABwi5GBaX3TSyly0sy6Ca2IQ7ej20N+iDbQuoW+wA3tXyLoqU0WHFYKLGhTUn57/HP&#10;KNgOh2y5My+zMRs3X9sTn+1ld1bq+Wn4eAfhafD38K291woW8xn8nw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0pcYAAADcAAAADwAAAAAAAAAAAAAAAACYAgAAZHJz&#10;L2Rvd25yZXYueG1sUEsFBgAAAAAEAAQA9QAAAIsDA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557A577B" wp14:editId="517AEACA">
                <wp:simplePos x="0" y="0"/>
                <wp:positionH relativeFrom="page">
                  <wp:posOffset>7285990</wp:posOffset>
                </wp:positionH>
                <wp:positionV relativeFrom="paragraph">
                  <wp:posOffset>-726440</wp:posOffset>
                </wp:positionV>
                <wp:extent cx="264160" cy="1514475"/>
                <wp:effectExtent l="0" t="0" r="3175" b="2540"/>
                <wp:wrapNone/>
                <wp:docPr id="54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573.7pt;margin-top:-57.2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" filled="f" stroked="f">
                <v:textbox style="layout-flow:vertical" inset="0,0,0,0">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leave the guillotine blade half way past</w:t>
      </w:r>
      <w:r>
        <w:rPr>
          <w:color w:val="4D4D4F"/>
          <w:spacing w:val="26"/>
        </w:rPr>
        <w:t xml:space="preserve"> </w:t>
      </w:r>
      <w:r>
        <w:rPr>
          <w:color w:val="4D4D4F"/>
        </w:rPr>
        <w:t>the</w:t>
      </w:r>
      <w:r>
        <w:rPr>
          <w:color w:val="4D4D4F"/>
          <w:spacing w:val="1"/>
        </w:rPr>
        <w:t xml:space="preserve"> </w:t>
      </w:r>
      <w:r>
        <w:rPr>
          <w:color w:val="4D4D4F"/>
        </w:rPr>
        <w:t>vertical position as this increases the risk of it dropping on your fingers or</w:t>
      </w:r>
      <w:r>
        <w:rPr>
          <w:color w:val="4D4D4F"/>
          <w:spacing w:val="10"/>
        </w:rPr>
        <w:t xml:space="preserve"> </w:t>
      </w:r>
      <w:r>
        <w:rPr>
          <w:color w:val="4D4D4F"/>
        </w:rPr>
        <w:t>hand.</w:t>
      </w:r>
    </w:p>
    <w:p w:rsidR="0019649E" w:rsidRDefault="0019649E" w:rsidP="0019649E">
      <w:pPr>
        <w:pStyle w:val="BodyText"/>
        <w:spacing w:before="7"/>
        <w:rPr>
          <w:sz w:val="19"/>
        </w:rPr>
      </w:pPr>
    </w:p>
    <w:p w:rsidR="0019649E" w:rsidRDefault="0019649E" w:rsidP="0019649E">
      <w:pPr>
        <w:pStyle w:val="BodyText"/>
        <w:tabs>
          <w:tab w:val="left" w:pos="792"/>
        </w:tabs>
        <w:spacing w:line="271" w:lineRule="auto"/>
        <w:ind w:left="793" w:right="834" w:hanging="361"/>
      </w:pPr>
      <w:proofErr w:type="gramStart"/>
      <w:r>
        <w:rPr>
          <w:rFonts w:ascii="Wingdings" w:hAnsi="Wingdings"/>
          <w:color w:val="38ACF3"/>
        </w:rPr>
        <w:t></w:t>
      </w:r>
      <w:r>
        <w:rPr>
          <w:rFonts w:ascii="Times New Roman" w:hAnsi="Times New Roman"/>
          <w:color w:val="38ACF3"/>
        </w:rPr>
        <w:tab/>
      </w:r>
      <w:r>
        <w:rPr>
          <w:color w:val="4D4D4F"/>
        </w:rPr>
        <w:t>Use guillotine in an un-congested area to</w:t>
      </w:r>
      <w:r>
        <w:rPr>
          <w:color w:val="4D4D4F"/>
          <w:spacing w:val="32"/>
        </w:rPr>
        <w:t xml:space="preserve"> </w:t>
      </w:r>
      <w:r>
        <w:rPr>
          <w:color w:val="4D4D4F"/>
        </w:rPr>
        <w:t>prevent</w:t>
      </w:r>
      <w:r>
        <w:rPr>
          <w:color w:val="4D4D4F"/>
          <w:spacing w:val="3"/>
        </w:rPr>
        <w:t xml:space="preserve"> </w:t>
      </w:r>
      <w:r>
        <w:rPr>
          <w:color w:val="4D4D4F"/>
        </w:rPr>
        <w:t>accidental bumps from passing</w:t>
      </w:r>
      <w:r>
        <w:rPr>
          <w:color w:val="4D4D4F"/>
          <w:spacing w:val="20"/>
        </w:rPr>
        <w:t xml:space="preserve"> </w:t>
      </w:r>
      <w:r>
        <w:rPr>
          <w:color w:val="4D4D4F"/>
        </w:rPr>
        <w:t>personnel.</w:t>
      </w:r>
      <w:proofErr w:type="gramEnd"/>
    </w:p>
    <w:p w:rsidR="0019649E" w:rsidRDefault="0019649E" w:rsidP="0019649E">
      <w:pPr>
        <w:pStyle w:val="BodyText"/>
        <w:spacing w:before="7"/>
        <w:rPr>
          <w:sz w:val="19"/>
        </w:rPr>
      </w:pPr>
    </w:p>
    <w:p w:rsidR="0019649E" w:rsidRDefault="0019649E" w:rsidP="0019649E">
      <w:pPr>
        <w:pStyle w:val="BodyText"/>
        <w:tabs>
          <w:tab w:val="left" w:pos="793"/>
        </w:tabs>
        <w:spacing w:line="271" w:lineRule="auto"/>
        <w:ind w:left="793" w:right="1122" w:hanging="361"/>
      </w:pPr>
      <w:r>
        <w:rPr>
          <w:noProof/>
          <w:lang w:val="en-NZ" w:eastAsia="en-NZ"/>
        </w:rPr>
        <mc:AlternateContent>
          <mc:Choice Requires="wps">
            <w:drawing>
              <wp:anchor distT="0" distB="0" distL="114300" distR="114300" simplePos="0" relativeHeight="251664384" behindDoc="0" locked="0" layoutInCell="1" allowOverlap="1" wp14:anchorId="738E30CE" wp14:editId="30F33E7B">
                <wp:simplePos x="0" y="0"/>
                <wp:positionH relativeFrom="page">
                  <wp:posOffset>7348220</wp:posOffset>
                </wp:positionH>
                <wp:positionV relativeFrom="paragraph">
                  <wp:posOffset>-12065</wp:posOffset>
                </wp:positionV>
                <wp:extent cx="140335" cy="615315"/>
                <wp:effectExtent l="4445" t="0" r="0" b="0"/>
                <wp:wrapNone/>
                <wp:docPr id="53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9" type="#_x0000_t202" style="position:absolute;left:0;text-align:left;margin-left:578.6pt;margin-top:-.9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" filled="f" stroked="f">
                <v:textbox style="layout-flow:vertical" inset="0,0,0,0">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Use the swivel clamps to hold the paper on</w:t>
      </w:r>
      <w:r>
        <w:rPr>
          <w:color w:val="4D4D4F"/>
          <w:spacing w:val="25"/>
        </w:rPr>
        <w:t xml:space="preserve"> </w:t>
      </w:r>
      <w:r>
        <w:rPr>
          <w:color w:val="4D4D4F"/>
        </w:rPr>
        <w:t>the</w:t>
      </w:r>
      <w:r>
        <w:rPr>
          <w:color w:val="4D4D4F"/>
          <w:spacing w:val="1"/>
        </w:rPr>
        <w:t xml:space="preserve"> </w:t>
      </w:r>
      <w:r>
        <w:rPr>
          <w:color w:val="4D4D4F"/>
        </w:rPr>
        <w:t>guillotine when</w:t>
      </w:r>
      <w:r>
        <w:rPr>
          <w:color w:val="4D4D4F"/>
          <w:spacing w:val="13"/>
        </w:rPr>
        <w:t xml:space="preserve"> </w:t>
      </w:r>
      <w:r>
        <w:rPr>
          <w:color w:val="4D4D4F"/>
        </w:rPr>
        <w:t>cutting.</w:t>
      </w:r>
    </w:p>
    <w:p w:rsidR="0019649E" w:rsidRDefault="0019649E" w:rsidP="0019649E">
      <w:pPr>
        <w:pStyle w:val="BodyText"/>
        <w:spacing w:before="4"/>
        <w:rPr>
          <w:sz w:val="24"/>
        </w:rPr>
      </w:pPr>
    </w:p>
    <w:p w:rsidR="0019649E" w:rsidRDefault="0019649E" w:rsidP="0019649E">
      <w:pPr>
        <w:pStyle w:val="Heading3"/>
        <w:ind w:left="432"/>
      </w:pPr>
      <w:r>
        <w:rPr>
          <w:color w:val="354E5B"/>
        </w:rPr>
        <w:t>USE OF PRINTER AND COPIERS</w:t>
      </w:r>
    </w:p>
    <w:p w:rsidR="0019649E" w:rsidRDefault="0019649E" w:rsidP="0019649E">
      <w:pPr>
        <w:pStyle w:val="BodyText"/>
        <w:spacing w:before="9"/>
        <w:rPr>
          <w:b/>
          <w:sz w:val="25"/>
        </w:rPr>
      </w:pPr>
    </w:p>
    <w:p w:rsidR="0019649E" w:rsidRDefault="0019649E" w:rsidP="0019649E">
      <w:pPr>
        <w:pStyle w:val="BodyText"/>
        <w:tabs>
          <w:tab w:val="left" w:pos="792"/>
        </w:tabs>
        <w:spacing w:before="1" w:line="271" w:lineRule="auto"/>
        <w:ind w:left="792" w:right="935" w:hanging="361"/>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photocopy material with the lid of the</w:t>
      </w:r>
      <w:r>
        <w:rPr>
          <w:color w:val="4D4D4F"/>
          <w:spacing w:val="31"/>
        </w:rPr>
        <w:t xml:space="preserve"> </w:t>
      </w:r>
      <w:r>
        <w:rPr>
          <w:color w:val="4D4D4F"/>
        </w:rPr>
        <w:t>photocopier</w:t>
      </w:r>
      <w:r>
        <w:rPr>
          <w:color w:val="4D4D4F"/>
          <w:spacing w:val="3"/>
        </w:rPr>
        <w:t xml:space="preserve"> </w:t>
      </w:r>
      <w:r>
        <w:rPr>
          <w:color w:val="4D4D4F"/>
        </w:rPr>
        <w:t>in a raised position as the photocopier scanning beam may damage the</w:t>
      </w:r>
      <w:r>
        <w:rPr>
          <w:color w:val="4D4D4F"/>
          <w:spacing w:val="3"/>
        </w:rPr>
        <w:t xml:space="preserve"> </w:t>
      </w:r>
      <w:r>
        <w:rPr>
          <w:color w:val="4D4D4F"/>
        </w:rPr>
        <w:t>eyes.</w:t>
      </w:r>
    </w:p>
    <w:p w:rsidR="0019649E" w:rsidRDefault="0019649E" w:rsidP="0019649E">
      <w:pPr>
        <w:pStyle w:val="BodyText"/>
        <w:spacing w:before="8"/>
        <w:rPr>
          <w:sz w:val="19"/>
        </w:rPr>
      </w:pPr>
    </w:p>
    <w:p w:rsidR="0019649E" w:rsidRDefault="0019649E" w:rsidP="0019649E">
      <w:pPr>
        <w:pStyle w:val="BodyText"/>
        <w:tabs>
          <w:tab w:val="left" w:pos="792"/>
        </w:tabs>
        <w:spacing w:line="271" w:lineRule="auto"/>
        <w:ind w:left="792" w:right="940" w:hanging="361"/>
      </w:pPr>
      <w:r>
        <w:rPr>
          <w:rFonts w:ascii="Wingdings" w:hAnsi="Wingdings"/>
          <w:color w:val="38ACF3"/>
        </w:rPr>
        <w:t></w:t>
      </w:r>
      <w:r>
        <w:rPr>
          <w:rFonts w:ascii="Times New Roman" w:hAnsi="Times New Roman"/>
          <w:color w:val="38ACF3"/>
        </w:rPr>
        <w:tab/>
      </w:r>
      <w:proofErr w:type="gramStart"/>
      <w:r>
        <w:rPr>
          <w:color w:val="4D4D4F"/>
        </w:rPr>
        <w:t>When</w:t>
      </w:r>
      <w:proofErr w:type="gramEnd"/>
      <w:r>
        <w:rPr>
          <w:color w:val="4D4D4F"/>
        </w:rPr>
        <w:t xml:space="preserve"> removing jammed paper beware of hot</w:t>
      </w:r>
      <w:r>
        <w:rPr>
          <w:color w:val="4D4D4F"/>
          <w:spacing w:val="30"/>
        </w:rPr>
        <w:t xml:space="preserve"> </w:t>
      </w:r>
      <w:r>
        <w:rPr>
          <w:color w:val="4D4D4F"/>
        </w:rPr>
        <w:t>surfaces</w:t>
      </w:r>
      <w:r>
        <w:rPr>
          <w:color w:val="4D4D4F"/>
          <w:spacing w:val="5"/>
        </w:rPr>
        <w:t xml:space="preserve"> </w:t>
      </w:r>
      <w:r>
        <w:rPr>
          <w:color w:val="4D4D4F"/>
        </w:rPr>
        <w:t>and follow all directions and warning signs printed on the</w:t>
      </w:r>
      <w:r>
        <w:rPr>
          <w:color w:val="4D4D4F"/>
          <w:spacing w:val="37"/>
        </w:rPr>
        <w:t xml:space="preserve"> </w:t>
      </w:r>
      <w:r>
        <w:rPr>
          <w:color w:val="4D4D4F"/>
        </w:rPr>
        <w:t>unit.</w:t>
      </w:r>
    </w:p>
    <w:p w:rsidR="0019649E" w:rsidRDefault="0019649E" w:rsidP="0019649E">
      <w:pPr>
        <w:pStyle w:val="BodyText"/>
        <w:spacing w:before="7"/>
        <w:rPr>
          <w:sz w:val="19"/>
        </w:rPr>
      </w:pPr>
    </w:p>
    <w:p w:rsidR="0019649E" w:rsidRDefault="0019649E" w:rsidP="0019649E">
      <w:pPr>
        <w:pStyle w:val="BodyText"/>
        <w:tabs>
          <w:tab w:val="left" w:pos="792"/>
        </w:tabs>
        <w:spacing w:before="1" w:line="271" w:lineRule="auto"/>
        <w:ind w:left="792" w:right="860" w:hanging="361"/>
      </w:pPr>
      <w:r>
        <w:rPr>
          <w:rFonts w:ascii="Wingdings" w:hAnsi="Wingdings"/>
          <w:color w:val="38ACF3"/>
        </w:rPr>
        <w:t></w:t>
      </w:r>
      <w:r>
        <w:rPr>
          <w:rFonts w:ascii="Times New Roman" w:hAnsi="Times New Roman"/>
          <w:color w:val="38ACF3"/>
        </w:rPr>
        <w:tab/>
      </w:r>
      <w:r>
        <w:rPr>
          <w:color w:val="4D4D4F"/>
        </w:rPr>
        <w:t>Care is to be taken when refilling/replacing print</w:t>
      </w:r>
      <w:r>
        <w:rPr>
          <w:color w:val="4D4D4F"/>
          <w:spacing w:val="16"/>
        </w:rPr>
        <w:t xml:space="preserve"> </w:t>
      </w:r>
      <w:r>
        <w:rPr>
          <w:color w:val="4D4D4F"/>
        </w:rPr>
        <w:t>toner,</w:t>
      </w:r>
      <w:r>
        <w:rPr>
          <w:color w:val="4D4D4F"/>
          <w:spacing w:val="2"/>
        </w:rPr>
        <w:t xml:space="preserve"> </w:t>
      </w:r>
      <w:r>
        <w:rPr>
          <w:color w:val="4D4D4F"/>
        </w:rPr>
        <w:t>in order to avoid spills and the inhalation of toner powder. The MSDS (Material Safety Data Sheet) for each type of print cartridge shall be available at the printer/</w:t>
      </w:r>
      <w:proofErr w:type="gramStart"/>
      <w:r>
        <w:rPr>
          <w:color w:val="4D4D4F"/>
        </w:rPr>
        <w:t>copier  location</w:t>
      </w:r>
      <w:proofErr w:type="gramEnd"/>
      <w:r>
        <w:rPr>
          <w:color w:val="4D4D4F"/>
        </w:rPr>
        <w:t>.</w:t>
      </w:r>
    </w:p>
    <w:p w:rsidR="0019649E" w:rsidRDefault="0019649E" w:rsidP="0019649E">
      <w:pPr>
        <w:pStyle w:val="BodyText"/>
        <w:spacing w:before="4"/>
        <w:rPr>
          <w:sz w:val="24"/>
        </w:rPr>
      </w:pPr>
    </w:p>
    <w:p w:rsidR="0019649E" w:rsidRDefault="0019649E" w:rsidP="0019649E">
      <w:pPr>
        <w:pStyle w:val="Heading3"/>
        <w:ind w:left="432"/>
      </w:pPr>
      <w:r>
        <w:rPr>
          <w:color w:val="354E5B"/>
        </w:rPr>
        <w:t>STORAGE, ACCESS AND LIFTING</w:t>
      </w:r>
    </w:p>
    <w:p w:rsidR="0019649E" w:rsidRDefault="0019649E" w:rsidP="0019649E">
      <w:pPr>
        <w:pStyle w:val="BodyText"/>
        <w:spacing w:before="9"/>
        <w:rPr>
          <w:b/>
          <w:sz w:val="25"/>
        </w:rPr>
      </w:pPr>
    </w:p>
    <w:p w:rsidR="0019649E" w:rsidRDefault="0019649E" w:rsidP="0019649E">
      <w:pPr>
        <w:pStyle w:val="BodyText"/>
        <w:tabs>
          <w:tab w:val="left" w:pos="792"/>
        </w:tabs>
        <w:spacing w:line="271" w:lineRule="auto"/>
        <w:ind w:left="792" w:right="769" w:hanging="361"/>
      </w:pPr>
      <w:r>
        <w:rPr>
          <w:rFonts w:ascii="Wingdings" w:hAnsi="Wingdings"/>
          <w:color w:val="38ACF3"/>
        </w:rPr>
        <w:t></w:t>
      </w:r>
      <w:r>
        <w:rPr>
          <w:rFonts w:ascii="Times New Roman" w:hAnsi="Times New Roman"/>
          <w:color w:val="38ACF3"/>
        </w:rPr>
        <w:tab/>
      </w:r>
      <w:r>
        <w:rPr>
          <w:color w:val="4D4D4F"/>
        </w:rPr>
        <w:t>Stepladders are only to be used for access to</w:t>
      </w:r>
      <w:r>
        <w:rPr>
          <w:color w:val="4D4D4F"/>
          <w:spacing w:val="30"/>
        </w:rPr>
        <w:t xml:space="preserve"> </w:t>
      </w:r>
      <w:r>
        <w:rPr>
          <w:color w:val="4D4D4F"/>
        </w:rPr>
        <w:t>shelving</w:t>
      </w:r>
      <w:r>
        <w:rPr>
          <w:color w:val="4D4D4F"/>
          <w:spacing w:val="1"/>
        </w:rPr>
        <w:t xml:space="preserve"> </w:t>
      </w:r>
      <w:r>
        <w:rPr>
          <w:color w:val="4D4D4F"/>
        </w:rPr>
        <w:t>above head-height and for the purpose of removing individual files from archive boxes. Full archive boxes are not to be lifted or removed from archive shelves via stepladder</w:t>
      </w:r>
      <w:r>
        <w:rPr>
          <w:color w:val="4D4D4F"/>
          <w:spacing w:val="30"/>
        </w:rPr>
        <w:t xml:space="preserve"> </w:t>
      </w:r>
      <w:r>
        <w:rPr>
          <w:color w:val="4D4D4F"/>
        </w:rPr>
        <w:t>access.</w:t>
      </w:r>
    </w:p>
    <w:p w:rsidR="0019649E" w:rsidRDefault="0019649E" w:rsidP="0019649E">
      <w:pPr>
        <w:pStyle w:val="BodyText"/>
        <w:spacing w:before="7"/>
        <w:rPr>
          <w:sz w:val="19"/>
        </w:rPr>
      </w:pPr>
    </w:p>
    <w:p w:rsidR="0019649E" w:rsidRDefault="0019649E" w:rsidP="0019649E">
      <w:pPr>
        <w:pStyle w:val="BodyText"/>
        <w:tabs>
          <w:tab w:val="left" w:pos="792"/>
        </w:tabs>
        <w:spacing w:before="1" w:line="271" w:lineRule="auto"/>
        <w:ind w:left="792" w:right="1215" w:hanging="361"/>
      </w:pPr>
      <w:r>
        <w:rPr>
          <w:rFonts w:ascii="Wingdings" w:hAnsi="Wingdings"/>
          <w:color w:val="38ACF3"/>
        </w:rPr>
        <w:t></w:t>
      </w:r>
      <w:r>
        <w:rPr>
          <w:rFonts w:ascii="Times New Roman" w:hAnsi="Times New Roman"/>
          <w:color w:val="38ACF3"/>
        </w:rPr>
        <w:tab/>
      </w:r>
      <w:r>
        <w:rPr>
          <w:color w:val="4D4D4F"/>
        </w:rPr>
        <w:t>Ask for assistance in lifting items from upper</w:t>
      </w:r>
      <w:r>
        <w:rPr>
          <w:color w:val="4D4D4F"/>
          <w:spacing w:val="36"/>
        </w:rPr>
        <w:t xml:space="preserve"> </w:t>
      </w:r>
      <w:r>
        <w:rPr>
          <w:color w:val="4D4D4F"/>
        </w:rPr>
        <w:t>shelves</w:t>
      </w:r>
      <w:r>
        <w:rPr>
          <w:color w:val="4D4D4F"/>
          <w:spacing w:val="5"/>
        </w:rPr>
        <w:t xml:space="preserve"> </w:t>
      </w:r>
      <w:r>
        <w:rPr>
          <w:color w:val="4D4D4F"/>
        </w:rPr>
        <w:t>(if necessary).</w:t>
      </w:r>
    </w:p>
    <w:p w:rsidR="0019649E" w:rsidRDefault="0019649E" w:rsidP="0019649E">
      <w:pPr>
        <w:pStyle w:val="BodyText"/>
        <w:spacing w:before="8"/>
        <w:rPr>
          <w:sz w:val="19"/>
        </w:rPr>
      </w:pPr>
    </w:p>
    <w:p w:rsidR="0019649E" w:rsidRDefault="0019649E" w:rsidP="0019649E">
      <w:pPr>
        <w:pStyle w:val="BodyText"/>
        <w:tabs>
          <w:tab w:val="left" w:pos="792"/>
        </w:tabs>
        <w:ind w:left="432"/>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lift beyond your</w:t>
      </w:r>
      <w:r>
        <w:rPr>
          <w:color w:val="4D4D4F"/>
          <w:spacing w:val="15"/>
        </w:rPr>
        <w:t xml:space="preserve"> </w:t>
      </w:r>
      <w:r>
        <w:rPr>
          <w:color w:val="4D4D4F"/>
        </w:rPr>
        <w:t>capacity.</w:t>
      </w:r>
    </w:p>
    <w:p w:rsidR="0019649E" w:rsidRDefault="0019649E" w:rsidP="0019649E">
      <w:pPr>
        <w:pStyle w:val="BodyText"/>
        <w:spacing w:before="9"/>
        <w:rPr>
          <w:sz w:val="21"/>
        </w:rPr>
      </w:pPr>
    </w:p>
    <w:p w:rsidR="0019649E" w:rsidRDefault="0019649E" w:rsidP="0019649E">
      <w:pPr>
        <w:pStyle w:val="BodyText"/>
        <w:tabs>
          <w:tab w:val="left" w:pos="792"/>
        </w:tabs>
        <w:ind w:left="432"/>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stack above head</w:t>
      </w:r>
      <w:r>
        <w:rPr>
          <w:color w:val="4D4D4F"/>
          <w:spacing w:val="13"/>
        </w:rPr>
        <w:t xml:space="preserve"> </w:t>
      </w:r>
      <w:r>
        <w:rPr>
          <w:color w:val="4D4D4F"/>
        </w:rPr>
        <w:t>height.</w:t>
      </w:r>
    </w:p>
    <w:p w:rsidR="0019649E" w:rsidRDefault="0019649E" w:rsidP="0019649E">
      <w:pPr>
        <w:pStyle w:val="BodyText"/>
        <w:spacing w:before="9"/>
        <w:rPr>
          <w:sz w:val="21"/>
        </w:rPr>
      </w:pPr>
    </w:p>
    <w:p w:rsidR="0019649E" w:rsidRDefault="0019649E" w:rsidP="0019649E">
      <w:pPr>
        <w:pStyle w:val="BodyText"/>
        <w:tabs>
          <w:tab w:val="left" w:pos="793"/>
        </w:tabs>
        <w:spacing w:line="271" w:lineRule="auto"/>
        <w:ind w:left="793" w:right="1117" w:hanging="361"/>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overfill boxes and if necessary ask</w:t>
      </w:r>
      <w:r>
        <w:rPr>
          <w:color w:val="4D4D4F"/>
          <w:spacing w:val="42"/>
        </w:rPr>
        <w:t xml:space="preserve"> </w:t>
      </w:r>
      <w:r>
        <w:rPr>
          <w:color w:val="4D4D4F"/>
        </w:rPr>
        <w:t>for</w:t>
      </w:r>
      <w:r>
        <w:rPr>
          <w:color w:val="4D4D4F"/>
          <w:spacing w:val="5"/>
        </w:rPr>
        <w:t xml:space="preserve"> </w:t>
      </w:r>
      <w:r>
        <w:rPr>
          <w:color w:val="4D4D4F"/>
        </w:rPr>
        <w:t>assistance when lifting and</w:t>
      </w:r>
      <w:r>
        <w:rPr>
          <w:color w:val="4D4D4F"/>
          <w:spacing w:val="35"/>
        </w:rPr>
        <w:t xml:space="preserve"> </w:t>
      </w:r>
      <w:r>
        <w:rPr>
          <w:color w:val="4D4D4F"/>
        </w:rPr>
        <w:t>carrying.</w:t>
      </w:r>
    </w:p>
    <w:p w:rsidR="0019649E" w:rsidRDefault="0019649E" w:rsidP="0019649E">
      <w:pPr>
        <w:pStyle w:val="BodyText"/>
        <w:spacing w:before="7"/>
        <w:rPr>
          <w:sz w:val="19"/>
        </w:rPr>
      </w:pPr>
    </w:p>
    <w:p w:rsidR="0019649E" w:rsidRDefault="0019649E" w:rsidP="0019649E">
      <w:pPr>
        <w:pStyle w:val="BodyText"/>
        <w:tabs>
          <w:tab w:val="left" w:pos="793"/>
        </w:tabs>
        <w:spacing w:before="1" w:line="271" w:lineRule="auto"/>
        <w:ind w:left="793" w:right="946" w:hanging="361"/>
      </w:pPr>
      <w:r>
        <w:rPr>
          <w:rFonts w:ascii="Wingdings" w:hAnsi="Wingdings"/>
          <w:color w:val="38ACF3"/>
        </w:rPr>
        <w:t></w:t>
      </w:r>
      <w:r>
        <w:rPr>
          <w:rFonts w:ascii="Times New Roman" w:hAnsi="Times New Roman"/>
          <w:color w:val="38ACF3"/>
        </w:rPr>
        <w:tab/>
      </w:r>
      <w:r>
        <w:rPr>
          <w:color w:val="4D4D4F"/>
        </w:rPr>
        <w:t>Use flat or sack trolleys to move boxes or office</w:t>
      </w:r>
      <w:r>
        <w:rPr>
          <w:color w:val="4D4D4F"/>
          <w:spacing w:val="23"/>
        </w:rPr>
        <w:t xml:space="preserve"> </w:t>
      </w:r>
      <w:r>
        <w:rPr>
          <w:color w:val="4D4D4F"/>
        </w:rPr>
        <w:t>supplies</w:t>
      </w:r>
      <w:r>
        <w:rPr>
          <w:color w:val="4D4D4F"/>
          <w:spacing w:val="1"/>
        </w:rPr>
        <w:t xml:space="preserve"> </w:t>
      </w:r>
      <w:r>
        <w:rPr>
          <w:color w:val="4D4D4F"/>
        </w:rPr>
        <w:t>to storage</w:t>
      </w:r>
      <w:r>
        <w:rPr>
          <w:color w:val="4D4D4F"/>
          <w:spacing w:val="7"/>
        </w:rPr>
        <w:t xml:space="preserve"> </w:t>
      </w:r>
      <w:r>
        <w:rPr>
          <w:color w:val="4D4D4F"/>
        </w:rPr>
        <w:t>areas.</w:t>
      </w:r>
    </w:p>
    <w:p w:rsidR="0019649E" w:rsidRDefault="0019649E" w:rsidP="0019649E">
      <w:pPr>
        <w:pStyle w:val="BodyText"/>
        <w:spacing w:before="8"/>
        <w:rPr>
          <w:sz w:val="19"/>
        </w:rPr>
      </w:pPr>
    </w:p>
    <w:p w:rsidR="0019649E" w:rsidRDefault="0019649E" w:rsidP="0019649E">
      <w:pPr>
        <w:pStyle w:val="BodyText"/>
        <w:tabs>
          <w:tab w:val="left" w:pos="793"/>
        </w:tabs>
        <w:spacing w:line="271" w:lineRule="auto"/>
        <w:ind w:left="793" w:right="1059" w:hanging="361"/>
      </w:pPr>
      <w:r>
        <w:rPr>
          <w:rFonts w:ascii="Wingdings" w:hAnsi="Wingdings"/>
          <w:color w:val="38ACF3"/>
        </w:rPr>
        <w:t></w:t>
      </w:r>
      <w:r>
        <w:rPr>
          <w:rFonts w:ascii="Times New Roman" w:hAnsi="Times New Roman"/>
          <w:color w:val="38ACF3"/>
        </w:rPr>
        <w:tab/>
      </w:r>
      <w:r>
        <w:rPr>
          <w:color w:val="4D4D4F"/>
        </w:rPr>
        <w:t>If the load requires using both hands, then use</w:t>
      </w:r>
      <w:r>
        <w:rPr>
          <w:color w:val="4D4D4F"/>
          <w:spacing w:val="25"/>
        </w:rPr>
        <w:t xml:space="preserve"> </w:t>
      </w:r>
      <w:r>
        <w:rPr>
          <w:color w:val="4D4D4F"/>
        </w:rPr>
        <w:t>either/or</w:t>
      </w:r>
      <w:r>
        <w:rPr>
          <w:color w:val="4D4D4F"/>
          <w:spacing w:val="2"/>
        </w:rPr>
        <w:t xml:space="preserve"> </w:t>
      </w:r>
      <w:r>
        <w:rPr>
          <w:color w:val="4D4D4F"/>
        </w:rPr>
        <w:t>a trolley of elevator, rather than using the</w:t>
      </w:r>
      <w:r>
        <w:rPr>
          <w:color w:val="4D4D4F"/>
          <w:spacing w:val="16"/>
        </w:rPr>
        <w:t xml:space="preserve"> </w:t>
      </w:r>
      <w:r>
        <w:rPr>
          <w:color w:val="4D4D4F"/>
        </w:rPr>
        <w:t>stairs.</w:t>
      </w:r>
    </w:p>
    <w:p w:rsidR="0019649E" w:rsidRDefault="0019649E" w:rsidP="0019649E">
      <w:pPr>
        <w:spacing w:line="271" w:lineRule="auto"/>
        <w:sectPr w:rsidR="0019649E">
          <w:type w:val="continuous"/>
          <w:pgSz w:w="11910" w:h="16840"/>
          <w:pgMar w:top="1580" w:right="0" w:bottom="280" w:left="100" w:header="720" w:footer="720" w:gutter="0"/>
          <w:cols w:num="2" w:space="720" w:equalWidth="0">
            <w:col w:w="5551" w:space="40"/>
            <w:col w:w="6219"/>
          </w:cols>
        </w:sectPr>
      </w:pPr>
    </w:p>
    <w:p w:rsidR="0019649E" w:rsidRDefault="0019649E" w:rsidP="0019649E">
      <w:pPr>
        <w:pStyle w:val="BodyText"/>
        <w:rPr>
          <w:sz w:val="20"/>
        </w:rPr>
      </w:pPr>
    </w:p>
    <w:p w:rsidR="0019649E" w:rsidRDefault="0019649E" w:rsidP="0019649E">
      <w:pPr>
        <w:pStyle w:val="BodyText"/>
        <w:rPr>
          <w:sz w:val="28"/>
        </w:rPr>
      </w:pPr>
    </w:p>
    <w:p w:rsidR="0019649E" w:rsidRDefault="0019649E" w:rsidP="0019649E">
      <w:pPr>
        <w:rPr>
          <w:sz w:val="28"/>
        </w:rPr>
        <w:sectPr w:rsidR="0019649E" w:rsidSect="00BE0EC1">
          <w:headerReference w:type="default" r:id="rId11"/>
          <w:footerReference w:type="default" r:id="rId12"/>
          <w:pgSz w:w="11910" w:h="16840"/>
          <w:pgMar w:top="0" w:right="600" w:bottom="920" w:left="0" w:header="0" w:footer="735" w:gutter="0"/>
          <w:cols w:space="720"/>
        </w:sectPr>
      </w:pPr>
    </w:p>
    <w:p w:rsidR="0019649E" w:rsidRDefault="0019649E" w:rsidP="0019649E">
      <w:pPr>
        <w:pStyle w:val="Heading3"/>
        <w:spacing w:before="104" w:line="249" w:lineRule="auto"/>
        <w:ind w:right="774"/>
      </w:pPr>
      <w:r>
        <w:rPr>
          <w:noProof/>
          <w:lang w:val="en-NZ" w:eastAsia="en-NZ"/>
        </w:rPr>
        <w:lastRenderedPageBreak/>
        <mc:AlternateContent>
          <mc:Choice Requires="wpg">
            <w:drawing>
              <wp:anchor distT="0" distB="0" distL="114300" distR="114300" simplePos="0" relativeHeight="251665408" behindDoc="0" locked="0" layoutInCell="1" allowOverlap="1" wp14:anchorId="7EB0C0E2" wp14:editId="5DE493E3">
                <wp:simplePos x="0" y="0"/>
                <wp:positionH relativeFrom="page">
                  <wp:posOffset>0</wp:posOffset>
                </wp:positionH>
                <wp:positionV relativeFrom="paragraph">
                  <wp:posOffset>-361950</wp:posOffset>
                </wp:positionV>
                <wp:extent cx="280670" cy="2552700"/>
                <wp:effectExtent l="0" t="0" r="0" b="0"/>
                <wp:wrapNone/>
                <wp:docPr id="53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537" name="Rectangle 106"/>
                        <wps:cNvSpPr>
                          <a:spLocks noChangeArrowheads="1"/>
                        </wps:cNvSpPr>
                        <wps:spPr bwMode="auto">
                          <a:xfrm>
                            <a:off x="0" y="-57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105"/>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0;margin-top:-28.5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">
                <v:rect id="Rectangle 106" o:spid="_x0000_s1027" style="position:absolute;top:-57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QEcUA&#10;AADcAAAADwAAAGRycy9kb3ducmV2LnhtbESPW2vCQBSE3wX/w3IKfdNNlZqSuooXhCKIxEqfD9nT&#10;XJo9G7Nbjf/eFQQfh5n5hpnOO1OLM7WutKzgbRiBIM6sLjlXcPzeDD5AOI+ssbZMCq7kYD7r96aY&#10;aHvhlM4Hn4sAYZeggsL7JpHSZQUZdEPbEAfv17YGfZBtLnWLlwA3tRxF0UQaLDksFNjQqqDs7/Bv&#10;FMTbalmdsmqX7n9SqzfrSKf7o1KvL93iE4Snzj/Dj/aXVvA+juF+Jhw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1ARxQAAANwAAAAPAAAAAAAAAAAAAAAAAJgCAABkcnMv&#10;ZG93bnJldi54bWxQSwUGAAAAAAQABAD1AAAAigMAAAAA&#10;" fillcolor="#009994" stroked="f"/>
                <v:rect id="Rectangle 105"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VqcEA&#10;AADcAAAADwAAAGRycy9kb3ducmV2LnhtbERPy4rCMBTdC/5DuANuRFOVEemYioiiu0Erri/NnT6m&#10;ualN1PbvzWJglofzXm86U4snta60rGA2jUAQZ1aXnCu4pofJCoTzyBpry6SgJwebZDhYY6zti8/0&#10;vPhchBB2MSoovG9iKV1WkEE3tQ1x4H5sa9AH2OZSt/gK4aaW8yhaSoMlh4YCG9oVlP1eHkbBvjun&#10;y6MZL/q0333vb1zZ+7FSavTRbb9AeOr8v/jPfdIKPhdhbTgTjoB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LlanBAAAA3AAAAA8AAAAAAAAAAAAAAAAAmAIAAGRycy9kb3du&#10;cmV2LnhtbFBLBQYAAAAABAAEAPUAAACGAw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250A59FC" wp14:editId="192AEF51">
                <wp:simplePos x="0" y="0"/>
                <wp:positionH relativeFrom="page">
                  <wp:posOffset>6350</wp:posOffset>
                </wp:positionH>
                <wp:positionV relativeFrom="paragraph">
                  <wp:posOffset>-230505</wp:posOffset>
                </wp:positionV>
                <wp:extent cx="264160" cy="1514475"/>
                <wp:effectExtent l="0" t="0" r="0" b="1905"/>
                <wp:wrapNone/>
                <wp:docPr id="53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left:0;text-align:left;margin-left:.5pt;margin-top:-18.15pt;width:20.8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" filled="f" stroked="f">
                <v:textbox style="layout-flow:vertical" inset="0,0,0,0">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354E5B"/>
        </w:rPr>
        <w:t xml:space="preserve">GENERAL OFFICE HOUSEKEEPING </w:t>
      </w:r>
      <w:proofErr w:type="gramStart"/>
      <w:r>
        <w:rPr>
          <w:color w:val="354E5B"/>
        </w:rPr>
        <w:t>AND  PEDESTRIAN</w:t>
      </w:r>
      <w:proofErr w:type="gramEnd"/>
      <w:r>
        <w:rPr>
          <w:color w:val="354E5B"/>
        </w:rPr>
        <w:t xml:space="preserve"> MOVEMENT</w:t>
      </w:r>
    </w:p>
    <w:p w:rsidR="0019649E" w:rsidRDefault="0019649E" w:rsidP="0019649E">
      <w:pPr>
        <w:pStyle w:val="BodyText"/>
        <w:rPr>
          <w:b/>
          <w:sz w:val="25"/>
        </w:rPr>
      </w:pPr>
    </w:p>
    <w:p w:rsidR="0019649E" w:rsidRDefault="0019649E" w:rsidP="0019649E">
      <w:pPr>
        <w:pStyle w:val="BodyText"/>
        <w:tabs>
          <w:tab w:val="left" w:pos="1080"/>
        </w:tabs>
        <w:spacing w:line="271" w:lineRule="auto"/>
        <w:ind w:left="1080" w:right="48" w:hanging="361"/>
      </w:pPr>
      <w:r>
        <w:rPr>
          <w:rFonts w:ascii="Wingdings" w:hAnsi="Wingdings"/>
          <w:color w:val="38ACF3"/>
        </w:rPr>
        <w:t></w:t>
      </w:r>
      <w:r>
        <w:rPr>
          <w:rFonts w:ascii="Times New Roman" w:hAnsi="Times New Roman"/>
          <w:color w:val="38ACF3"/>
        </w:rPr>
        <w:tab/>
      </w:r>
      <w:r>
        <w:rPr>
          <w:color w:val="4D4D4F"/>
        </w:rPr>
        <w:t>Arrangement shall be made for</w:t>
      </w:r>
      <w:r>
        <w:rPr>
          <w:color w:val="4D4D4F"/>
          <w:spacing w:val="25"/>
        </w:rPr>
        <w:t xml:space="preserve"> </w:t>
      </w:r>
      <w:r>
        <w:rPr>
          <w:color w:val="4D4D4F"/>
        </w:rPr>
        <w:t>regular</w:t>
      </w:r>
      <w:r>
        <w:rPr>
          <w:color w:val="4D4D4F"/>
          <w:spacing w:val="5"/>
        </w:rPr>
        <w:t xml:space="preserve"> </w:t>
      </w:r>
      <w:r>
        <w:rPr>
          <w:color w:val="4D4D4F"/>
        </w:rPr>
        <w:t>inventory management and re-</w:t>
      </w:r>
      <w:proofErr w:type="spellStart"/>
      <w:r>
        <w:rPr>
          <w:color w:val="4D4D4F"/>
        </w:rPr>
        <w:t>organising</w:t>
      </w:r>
      <w:proofErr w:type="spellEnd"/>
      <w:r>
        <w:rPr>
          <w:color w:val="4D4D4F"/>
        </w:rPr>
        <w:t xml:space="preserve"> of stationary storage rooms and cupboards as necessary. This should be repeated in meeting rooms and lunch</w:t>
      </w:r>
      <w:r>
        <w:rPr>
          <w:color w:val="4D4D4F"/>
          <w:spacing w:val="16"/>
        </w:rPr>
        <w:t xml:space="preserve"> </w:t>
      </w:r>
      <w:r>
        <w:rPr>
          <w:color w:val="4D4D4F"/>
        </w:rPr>
        <w:t>areas.</w:t>
      </w:r>
    </w:p>
    <w:p w:rsidR="0019649E" w:rsidRDefault="0019649E" w:rsidP="0019649E">
      <w:pPr>
        <w:pStyle w:val="BodyText"/>
        <w:spacing w:before="8"/>
        <w:rPr>
          <w:sz w:val="19"/>
        </w:rPr>
      </w:pPr>
    </w:p>
    <w:p w:rsidR="0019649E" w:rsidRDefault="0019649E" w:rsidP="0019649E">
      <w:pPr>
        <w:pStyle w:val="BodyText"/>
        <w:tabs>
          <w:tab w:val="left" w:pos="1080"/>
        </w:tabs>
        <w:spacing w:line="271" w:lineRule="auto"/>
        <w:ind w:left="1080" w:hanging="361"/>
      </w:pPr>
      <w:r>
        <w:rPr>
          <w:noProof/>
          <w:lang w:val="en-NZ" w:eastAsia="en-NZ"/>
        </w:rPr>
        <mc:AlternateContent>
          <mc:Choice Requires="wps">
            <w:drawing>
              <wp:anchor distT="0" distB="0" distL="114300" distR="114300" simplePos="0" relativeHeight="251667456" behindDoc="0" locked="0" layoutInCell="1" allowOverlap="1" wp14:anchorId="1F2BB6F1" wp14:editId="6B15FE16">
                <wp:simplePos x="0" y="0"/>
                <wp:positionH relativeFrom="page">
                  <wp:posOffset>67945</wp:posOffset>
                </wp:positionH>
                <wp:positionV relativeFrom="paragraph">
                  <wp:posOffset>184785</wp:posOffset>
                </wp:positionV>
                <wp:extent cx="140335" cy="615315"/>
                <wp:effectExtent l="1270" t="3810" r="1270" b="0"/>
                <wp:wrapNone/>
                <wp:docPr id="53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1" type="#_x0000_t202" style="position:absolute;left:0;text-align:left;margin-left:5.35pt;margin-top:14.55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" filled="f" stroked="f">
                <v:textbox style="layout-flow:vertical" inset="0,0,0,0">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proofErr w:type="spellStart"/>
      <w:r>
        <w:rPr>
          <w:color w:val="4D4D4F"/>
        </w:rPr>
        <w:t>Minimise</w:t>
      </w:r>
      <w:proofErr w:type="spellEnd"/>
      <w:r>
        <w:rPr>
          <w:color w:val="4D4D4F"/>
        </w:rPr>
        <w:t xml:space="preserve"> material stored on the floor and keep</w:t>
      </w:r>
      <w:r>
        <w:rPr>
          <w:color w:val="4D4D4F"/>
          <w:spacing w:val="25"/>
        </w:rPr>
        <w:t xml:space="preserve"> </w:t>
      </w:r>
      <w:r>
        <w:rPr>
          <w:color w:val="4D4D4F"/>
        </w:rPr>
        <w:t>walkways</w:t>
      </w:r>
      <w:r>
        <w:rPr>
          <w:color w:val="4D4D4F"/>
          <w:spacing w:val="3"/>
        </w:rPr>
        <w:t xml:space="preserve"> </w:t>
      </w:r>
      <w:r>
        <w:rPr>
          <w:color w:val="4D4D4F"/>
        </w:rPr>
        <w:t>and passageways clear of slip, trip and fall</w:t>
      </w:r>
      <w:r>
        <w:rPr>
          <w:color w:val="4D4D4F"/>
          <w:spacing w:val="26"/>
        </w:rPr>
        <w:t xml:space="preserve"> </w:t>
      </w:r>
      <w:r>
        <w:rPr>
          <w:color w:val="4D4D4F"/>
        </w:rPr>
        <w:t>hazards.</w:t>
      </w:r>
    </w:p>
    <w:p w:rsidR="0019649E" w:rsidRDefault="0019649E" w:rsidP="0019649E">
      <w:pPr>
        <w:pStyle w:val="BodyText"/>
        <w:spacing w:before="8"/>
        <w:rPr>
          <w:sz w:val="19"/>
        </w:rPr>
      </w:pPr>
    </w:p>
    <w:p w:rsidR="0019649E" w:rsidRDefault="0019649E" w:rsidP="0019649E">
      <w:pPr>
        <w:pStyle w:val="BodyText"/>
        <w:tabs>
          <w:tab w:val="left" w:pos="1080"/>
        </w:tabs>
        <w:spacing w:line="271" w:lineRule="auto"/>
        <w:ind w:left="1080" w:right="16" w:hanging="361"/>
      </w:pPr>
      <w:r>
        <w:rPr>
          <w:rFonts w:ascii="Wingdings" w:hAnsi="Wingdings"/>
          <w:color w:val="38ACF3"/>
        </w:rPr>
        <w:t></w:t>
      </w:r>
      <w:r>
        <w:rPr>
          <w:rFonts w:ascii="Times New Roman" w:hAnsi="Times New Roman"/>
          <w:color w:val="38ACF3"/>
        </w:rPr>
        <w:tab/>
      </w:r>
      <w:r>
        <w:rPr>
          <w:color w:val="4D4D4F"/>
        </w:rPr>
        <w:t>Ensure that paths of travel to all emergency exits</w:t>
      </w:r>
      <w:r>
        <w:rPr>
          <w:color w:val="4D4D4F"/>
          <w:spacing w:val="20"/>
        </w:rPr>
        <w:t xml:space="preserve"> </w:t>
      </w:r>
      <w:r>
        <w:rPr>
          <w:color w:val="4D4D4F"/>
        </w:rPr>
        <w:t>are marked and remain free of obstacles and storage</w:t>
      </w:r>
      <w:r>
        <w:rPr>
          <w:color w:val="4D4D4F"/>
          <w:spacing w:val="26"/>
        </w:rPr>
        <w:t xml:space="preserve"> </w:t>
      </w:r>
      <w:r>
        <w:rPr>
          <w:color w:val="4D4D4F"/>
        </w:rPr>
        <w:t>areas.</w:t>
      </w:r>
    </w:p>
    <w:p w:rsidR="0019649E" w:rsidRDefault="0019649E" w:rsidP="0019649E">
      <w:pPr>
        <w:pStyle w:val="BodyText"/>
        <w:spacing w:before="8"/>
        <w:rPr>
          <w:sz w:val="19"/>
        </w:rPr>
      </w:pPr>
    </w:p>
    <w:p w:rsidR="0019649E" w:rsidRDefault="0019649E" w:rsidP="0019649E">
      <w:pPr>
        <w:pStyle w:val="BodyText"/>
        <w:tabs>
          <w:tab w:val="left" w:pos="1080"/>
        </w:tabs>
        <w:spacing w:line="271" w:lineRule="auto"/>
        <w:ind w:left="1080" w:right="106" w:hanging="361"/>
      </w:pPr>
      <w:r>
        <w:rPr>
          <w:rFonts w:ascii="Wingdings" w:hAnsi="Wingdings"/>
          <w:color w:val="38ACF3"/>
        </w:rPr>
        <w:t></w:t>
      </w:r>
      <w:r>
        <w:rPr>
          <w:rFonts w:ascii="Times New Roman" w:hAnsi="Times New Roman"/>
          <w:color w:val="38ACF3"/>
        </w:rPr>
        <w:tab/>
      </w:r>
      <w:proofErr w:type="gramStart"/>
      <w:r>
        <w:rPr>
          <w:color w:val="4D4D4F"/>
        </w:rPr>
        <w:t>Maintain</w:t>
      </w:r>
      <w:proofErr w:type="gramEnd"/>
      <w:r>
        <w:rPr>
          <w:color w:val="4D4D4F"/>
        </w:rPr>
        <w:t xml:space="preserve"> a tidy workstation, keep folders and</w:t>
      </w:r>
      <w:r>
        <w:rPr>
          <w:color w:val="4D4D4F"/>
          <w:spacing w:val="38"/>
        </w:rPr>
        <w:t xml:space="preserve"> </w:t>
      </w:r>
      <w:r>
        <w:rPr>
          <w:color w:val="4D4D4F"/>
        </w:rPr>
        <w:t>documents</w:t>
      </w:r>
      <w:r>
        <w:rPr>
          <w:color w:val="4D4D4F"/>
          <w:spacing w:val="5"/>
        </w:rPr>
        <w:t xml:space="preserve"> </w:t>
      </w:r>
      <w:r>
        <w:rPr>
          <w:color w:val="4D4D4F"/>
        </w:rPr>
        <w:t>off the floor and neatly stored at your</w:t>
      </w:r>
      <w:r>
        <w:rPr>
          <w:color w:val="4D4D4F"/>
          <w:spacing w:val="30"/>
        </w:rPr>
        <w:t xml:space="preserve"> </w:t>
      </w:r>
      <w:r>
        <w:rPr>
          <w:color w:val="4D4D4F"/>
        </w:rPr>
        <w:t>workstation.</w:t>
      </w:r>
    </w:p>
    <w:p w:rsidR="0019649E" w:rsidRDefault="0019649E" w:rsidP="0019649E">
      <w:pPr>
        <w:pStyle w:val="BodyText"/>
        <w:spacing w:before="8"/>
        <w:rPr>
          <w:sz w:val="19"/>
        </w:rPr>
      </w:pPr>
    </w:p>
    <w:p w:rsidR="0019649E" w:rsidRDefault="0019649E" w:rsidP="0019649E">
      <w:pPr>
        <w:pStyle w:val="BodyText"/>
        <w:tabs>
          <w:tab w:val="left" w:pos="1080"/>
        </w:tabs>
        <w:spacing w:line="271" w:lineRule="auto"/>
        <w:ind w:left="1080" w:right="45" w:hanging="361"/>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run in the office, walk at a safe pace and</w:t>
      </w:r>
      <w:r>
        <w:rPr>
          <w:color w:val="4D4D4F"/>
          <w:spacing w:val="32"/>
        </w:rPr>
        <w:t xml:space="preserve"> </w:t>
      </w:r>
      <w:r>
        <w:rPr>
          <w:color w:val="4D4D4F"/>
        </w:rPr>
        <w:t>remain</w:t>
      </w:r>
      <w:r>
        <w:rPr>
          <w:color w:val="4D4D4F"/>
          <w:spacing w:val="1"/>
        </w:rPr>
        <w:t xml:space="preserve"> </w:t>
      </w:r>
      <w:r>
        <w:rPr>
          <w:color w:val="4D4D4F"/>
        </w:rPr>
        <w:t xml:space="preserve">alert for others.  </w:t>
      </w:r>
      <w:r>
        <w:rPr>
          <w:color w:val="4D4D4F"/>
          <w:spacing w:val="-4"/>
        </w:rPr>
        <w:t xml:space="preserve">Take </w:t>
      </w:r>
      <w:r>
        <w:rPr>
          <w:color w:val="4D4D4F"/>
        </w:rPr>
        <w:t>care when walking around blind</w:t>
      </w:r>
      <w:r>
        <w:rPr>
          <w:color w:val="4D4D4F"/>
          <w:spacing w:val="43"/>
        </w:rPr>
        <w:t xml:space="preserve"> </w:t>
      </w:r>
      <w:r>
        <w:rPr>
          <w:color w:val="4D4D4F"/>
        </w:rPr>
        <w:t>corners.</w:t>
      </w:r>
    </w:p>
    <w:p w:rsidR="0019649E" w:rsidRDefault="0019649E" w:rsidP="0019649E">
      <w:pPr>
        <w:pStyle w:val="BodyText"/>
        <w:spacing w:before="8"/>
        <w:rPr>
          <w:sz w:val="19"/>
        </w:rPr>
      </w:pPr>
    </w:p>
    <w:p w:rsidR="0019649E" w:rsidRDefault="0019649E" w:rsidP="0019649E">
      <w:pPr>
        <w:pStyle w:val="BodyText"/>
        <w:tabs>
          <w:tab w:val="left" w:pos="1080"/>
        </w:tabs>
        <w:spacing w:line="271" w:lineRule="auto"/>
        <w:ind w:left="1080" w:right="29" w:hanging="361"/>
      </w:pPr>
      <w:r>
        <w:rPr>
          <w:rFonts w:ascii="Wingdings" w:hAnsi="Wingdings"/>
          <w:color w:val="38ACF3"/>
        </w:rPr>
        <w:t></w:t>
      </w:r>
      <w:r>
        <w:rPr>
          <w:rFonts w:ascii="Times New Roman" w:hAnsi="Times New Roman"/>
          <w:color w:val="38ACF3"/>
        </w:rPr>
        <w:tab/>
      </w:r>
      <w:proofErr w:type="gramStart"/>
      <w:r>
        <w:rPr>
          <w:color w:val="4D4D4F"/>
        </w:rPr>
        <w:t>Where</w:t>
      </w:r>
      <w:proofErr w:type="gramEnd"/>
      <w:r>
        <w:rPr>
          <w:color w:val="4D4D4F"/>
        </w:rPr>
        <w:t xml:space="preserve"> appropriate fix convex mirrors to blind corners</w:t>
      </w:r>
      <w:r>
        <w:rPr>
          <w:color w:val="4D4D4F"/>
          <w:spacing w:val="40"/>
        </w:rPr>
        <w:t xml:space="preserve"> </w:t>
      </w:r>
      <w:r>
        <w:rPr>
          <w:color w:val="4D4D4F"/>
        </w:rPr>
        <w:t>in</w:t>
      </w:r>
      <w:r>
        <w:rPr>
          <w:color w:val="4D4D4F"/>
          <w:spacing w:val="3"/>
        </w:rPr>
        <w:t xml:space="preserve"> </w:t>
      </w:r>
      <w:r>
        <w:rPr>
          <w:color w:val="4D4D4F"/>
        </w:rPr>
        <w:t>high traffic</w:t>
      </w:r>
      <w:r>
        <w:rPr>
          <w:color w:val="4D4D4F"/>
          <w:spacing w:val="15"/>
        </w:rPr>
        <w:t xml:space="preserve"> </w:t>
      </w:r>
      <w:r>
        <w:rPr>
          <w:color w:val="4D4D4F"/>
        </w:rPr>
        <w:t>areas.</w:t>
      </w:r>
    </w:p>
    <w:p w:rsidR="0019649E" w:rsidRDefault="0019649E" w:rsidP="0019649E">
      <w:pPr>
        <w:pStyle w:val="BodyText"/>
        <w:spacing w:before="8"/>
        <w:rPr>
          <w:sz w:val="19"/>
        </w:rPr>
      </w:pPr>
    </w:p>
    <w:p w:rsidR="0019649E" w:rsidRDefault="0019649E" w:rsidP="0019649E">
      <w:pPr>
        <w:pStyle w:val="BodyText"/>
        <w:tabs>
          <w:tab w:val="left" w:pos="1081"/>
        </w:tabs>
        <w:ind w:left="721"/>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run or jump on the stairs, take one step at a</w:t>
      </w:r>
      <w:r>
        <w:rPr>
          <w:color w:val="4D4D4F"/>
          <w:spacing w:val="18"/>
        </w:rPr>
        <w:t xml:space="preserve"> </w:t>
      </w:r>
      <w:r>
        <w:rPr>
          <w:color w:val="4D4D4F"/>
        </w:rPr>
        <w:t>time.</w:t>
      </w:r>
    </w:p>
    <w:p w:rsidR="0019649E" w:rsidRDefault="0019649E" w:rsidP="0019649E">
      <w:pPr>
        <w:pStyle w:val="BodyText"/>
        <w:spacing w:before="6"/>
        <w:rPr>
          <w:sz w:val="26"/>
        </w:rPr>
      </w:pPr>
    </w:p>
    <w:p w:rsidR="0019649E" w:rsidRDefault="0019649E" w:rsidP="0019649E">
      <w:pPr>
        <w:pStyle w:val="Heading3"/>
      </w:pPr>
      <w:r>
        <w:rPr>
          <w:color w:val="354E5B"/>
        </w:rPr>
        <w:t>CAR PARKING</w:t>
      </w:r>
    </w:p>
    <w:p w:rsidR="0019649E" w:rsidRDefault="0019649E" w:rsidP="0019649E">
      <w:pPr>
        <w:pStyle w:val="BodyText"/>
        <w:spacing w:before="9"/>
        <w:rPr>
          <w:b/>
          <w:sz w:val="25"/>
        </w:rPr>
      </w:pPr>
    </w:p>
    <w:p w:rsidR="0019649E" w:rsidRDefault="0019649E" w:rsidP="0019649E">
      <w:pPr>
        <w:pStyle w:val="BodyText"/>
        <w:tabs>
          <w:tab w:val="left" w:pos="1080"/>
        </w:tabs>
        <w:spacing w:line="271" w:lineRule="auto"/>
        <w:ind w:left="1080" w:right="48" w:hanging="361"/>
      </w:pPr>
      <w:r>
        <w:rPr>
          <w:rFonts w:ascii="Wingdings" w:hAnsi="Wingdings"/>
          <w:color w:val="38ACF3"/>
        </w:rPr>
        <w:t></w:t>
      </w:r>
      <w:r>
        <w:rPr>
          <w:rFonts w:ascii="Times New Roman" w:hAnsi="Times New Roman"/>
          <w:color w:val="38ACF3"/>
        </w:rPr>
        <w:tab/>
      </w:r>
      <w:r>
        <w:rPr>
          <w:color w:val="4D4D4F"/>
        </w:rPr>
        <w:t>Vehicle drivers must be made aware of</w:t>
      </w:r>
      <w:r>
        <w:rPr>
          <w:color w:val="4D4D4F"/>
          <w:spacing w:val="27"/>
        </w:rPr>
        <w:t xml:space="preserve"> </w:t>
      </w:r>
      <w:r>
        <w:rPr>
          <w:color w:val="4D4D4F"/>
        </w:rPr>
        <w:t>pedestrian</w:t>
      </w:r>
      <w:r>
        <w:rPr>
          <w:color w:val="4D4D4F"/>
          <w:spacing w:val="2"/>
        </w:rPr>
        <w:t xml:space="preserve"> </w:t>
      </w:r>
      <w:r>
        <w:rPr>
          <w:color w:val="4D4D4F"/>
        </w:rPr>
        <w:t>crossing and paths of travel. Speed limits and restriction devices shall be used to an appropriate safe travelling speed (walking pace) within car parking</w:t>
      </w:r>
      <w:r>
        <w:rPr>
          <w:color w:val="4D4D4F"/>
          <w:spacing w:val="20"/>
        </w:rPr>
        <w:t xml:space="preserve"> </w:t>
      </w:r>
      <w:r>
        <w:rPr>
          <w:color w:val="4D4D4F"/>
        </w:rPr>
        <w:t>areas.</w:t>
      </w:r>
    </w:p>
    <w:p w:rsidR="0019649E" w:rsidRDefault="0019649E" w:rsidP="0019649E">
      <w:pPr>
        <w:pStyle w:val="BodyText"/>
        <w:spacing w:before="7"/>
        <w:rPr>
          <w:sz w:val="19"/>
        </w:rPr>
      </w:pPr>
    </w:p>
    <w:p w:rsidR="0019649E" w:rsidRDefault="0019649E" w:rsidP="0019649E">
      <w:pPr>
        <w:pStyle w:val="BodyText"/>
        <w:ind w:left="720"/>
      </w:pPr>
      <w:r>
        <w:rPr>
          <w:color w:val="4D4D4F"/>
        </w:rPr>
        <w:t>In addition, drivers using the car park must:</w:t>
      </w:r>
    </w:p>
    <w:p w:rsidR="0019649E" w:rsidRDefault="0019649E" w:rsidP="0019649E">
      <w:pPr>
        <w:pStyle w:val="BodyText"/>
        <w:spacing w:before="9"/>
        <w:rPr>
          <w:sz w:val="21"/>
        </w:rPr>
      </w:pPr>
    </w:p>
    <w:p w:rsidR="0019649E" w:rsidRDefault="0019649E" w:rsidP="0019649E">
      <w:pPr>
        <w:pStyle w:val="BodyText"/>
        <w:tabs>
          <w:tab w:val="left" w:pos="1080"/>
        </w:tabs>
        <w:spacing w:line="271" w:lineRule="auto"/>
        <w:ind w:left="1080" w:right="57" w:hanging="361"/>
      </w:pPr>
      <w:r>
        <w:rPr>
          <w:rFonts w:ascii="Wingdings" w:hAnsi="Wingdings"/>
          <w:color w:val="38ACF3"/>
        </w:rPr>
        <w:t></w:t>
      </w:r>
      <w:r>
        <w:rPr>
          <w:rFonts w:ascii="Times New Roman" w:hAnsi="Times New Roman"/>
          <w:color w:val="38ACF3"/>
        </w:rPr>
        <w:tab/>
      </w:r>
      <w:r>
        <w:rPr>
          <w:color w:val="4D4D4F"/>
        </w:rPr>
        <w:t>Exercise extreme care when backing vehicles –</w:t>
      </w:r>
      <w:r>
        <w:rPr>
          <w:color w:val="4D4D4F"/>
          <w:spacing w:val="30"/>
        </w:rPr>
        <w:t xml:space="preserve"> </w:t>
      </w:r>
      <w:r>
        <w:rPr>
          <w:color w:val="4D4D4F"/>
        </w:rPr>
        <w:t>may</w:t>
      </w:r>
      <w:r>
        <w:rPr>
          <w:color w:val="4D4D4F"/>
          <w:spacing w:val="5"/>
        </w:rPr>
        <w:t xml:space="preserve"> </w:t>
      </w:r>
      <w:r>
        <w:rPr>
          <w:color w:val="4D4D4F"/>
        </w:rPr>
        <w:t>require assistance to guide</w:t>
      </w:r>
      <w:r>
        <w:rPr>
          <w:color w:val="4D4D4F"/>
          <w:spacing w:val="20"/>
        </w:rPr>
        <w:t xml:space="preserve"> </w:t>
      </w:r>
      <w:proofErr w:type="spellStart"/>
      <w:r>
        <w:rPr>
          <w:color w:val="4D4D4F"/>
        </w:rPr>
        <w:t>vehcile</w:t>
      </w:r>
      <w:proofErr w:type="spellEnd"/>
      <w:r>
        <w:rPr>
          <w:color w:val="4D4D4F"/>
        </w:rPr>
        <w:t>.</w:t>
      </w:r>
    </w:p>
    <w:p w:rsidR="0019649E" w:rsidRDefault="0019649E" w:rsidP="0019649E">
      <w:pPr>
        <w:pStyle w:val="BodyText"/>
        <w:spacing w:before="7"/>
        <w:rPr>
          <w:sz w:val="19"/>
        </w:rPr>
      </w:pPr>
    </w:p>
    <w:p w:rsidR="0019649E" w:rsidRDefault="0019649E" w:rsidP="0019649E">
      <w:pPr>
        <w:pStyle w:val="BodyText"/>
        <w:tabs>
          <w:tab w:val="left" w:pos="1080"/>
        </w:tabs>
        <w:spacing w:before="1" w:line="271" w:lineRule="auto"/>
        <w:ind w:left="1080" w:right="230" w:hanging="361"/>
      </w:pPr>
      <w:r>
        <w:rPr>
          <w:rFonts w:ascii="Wingdings" w:hAnsi="Wingdings"/>
          <w:color w:val="38ACF3"/>
        </w:rPr>
        <w:t></w:t>
      </w:r>
      <w:r>
        <w:rPr>
          <w:rFonts w:ascii="Times New Roman" w:hAnsi="Times New Roman"/>
          <w:color w:val="38ACF3"/>
        </w:rPr>
        <w:tab/>
      </w:r>
      <w:r>
        <w:rPr>
          <w:color w:val="4D4D4F"/>
        </w:rPr>
        <w:t>Stop vehicle, check before backing around lifts,</w:t>
      </w:r>
      <w:r>
        <w:rPr>
          <w:color w:val="4D4D4F"/>
          <w:spacing w:val="33"/>
        </w:rPr>
        <w:t xml:space="preserve"> </w:t>
      </w:r>
      <w:r>
        <w:rPr>
          <w:color w:val="4D4D4F"/>
        </w:rPr>
        <w:t>stair</w:t>
      </w:r>
      <w:r>
        <w:rPr>
          <w:color w:val="4D4D4F"/>
          <w:spacing w:val="5"/>
        </w:rPr>
        <w:t xml:space="preserve"> </w:t>
      </w:r>
      <w:r>
        <w:rPr>
          <w:color w:val="4D4D4F"/>
        </w:rPr>
        <w:t>wells and other access points that enter the car park</w:t>
      </w:r>
      <w:r>
        <w:rPr>
          <w:color w:val="4D4D4F"/>
          <w:spacing w:val="37"/>
        </w:rPr>
        <w:t xml:space="preserve"> </w:t>
      </w:r>
      <w:r>
        <w:rPr>
          <w:color w:val="4D4D4F"/>
        </w:rPr>
        <w:t>area.</w:t>
      </w:r>
    </w:p>
    <w:p w:rsidR="0019649E" w:rsidRDefault="0019649E" w:rsidP="0019649E">
      <w:pPr>
        <w:pStyle w:val="BodyText"/>
        <w:spacing w:before="8"/>
        <w:rPr>
          <w:sz w:val="19"/>
        </w:rPr>
      </w:pPr>
    </w:p>
    <w:p w:rsidR="0019649E" w:rsidRDefault="0019649E" w:rsidP="0019649E">
      <w:pPr>
        <w:pStyle w:val="BodyText"/>
        <w:tabs>
          <w:tab w:val="left" w:pos="1080"/>
        </w:tabs>
        <w:spacing w:line="271" w:lineRule="auto"/>
        <w:ind w:left="1080" w:right="63" w:hanging="361"/>
      </w:pPr>
      <w:r>
        <w:rPr>
          <w:rFonts w:ascii="Wingdings" w:hAnsi="Wingdings"/>
          <w:color w:val="38ACF3"/>
        </w:rPr>
        <w:t></w:t>
      </w:r>
      <w:r>
        <w:rPr>
          <w:rFonts w:ascii="Times New Roman" w:hAnsi="Times New Roman"/>
          <w:color w:val="38ACF3"/>
        </w:rPr>
        <w:tab/>
      </w:r>
      <w:proofErr w:type="gramStart"/>
      <w:r>
        <w:rPr>
          <w:color w:val="4D4D4F"/>
        </w:rPr>
        <w:t>Be</w:t>
      </w:r>
      <w:proofErr w:type="gramEnd"/>
      <w:r>
        <w:rPr>
          <w:color w:val="4D4D4F"/>
        </w:rPr>
        <w:t xml:space="preserve"> aware of possible afternoon sun glare which from</w:t>
      </w:r>
      <w:r>
        <w:rPr>
          <w:color w:val="4D4D4F"/>
          <w:spacing w:val="33"/>
        </w:rPr>
        <w:t xml:space="preserve"> </w:t>
      </w:r>
      <w:r>
        <w:rPr>
          <w:color w:val="4D4D4F"/>
        </w:rPr>
        <w:t>time</w:t>
      </w:r>
      <w:r>
        <w:rPr>
          <w:color w:val="4D4D4F"/>
          <w:spacing w:val="2"/>
        </w:rPr>
        <w:t xml:space="preserve"> </w:t>
      </w:r>
      <w:r>
        <w:rPr>
          <w:color w:val="4D4D4F"/>
        </w:rPr>
        <w:t>to time may impair driver vision when leaving the car</w:t>
      </w:r>
      <w:r>
        <w:rPr>
          <w:color w:val="4D4D4F"/>
          <w:spacing w:val="31"/>
        </w:rPr>
        <w:t xml:space="preserve"> </w:t>
      </w:r>
      <w:r>
        <w:rPr>
          <w:color w:val="4D4D4F"/>
        </w:rPr>
        <w:t>park.</w:t>
      </w:r>
    </w:p>
    <w:p w:rsidR="0019649E" w:rsidRDefault="0019649E" w:rsidP="0019649E">
      <w:pPr>
        <w:pStyle w:val="BodyText"/>
        <w:spacing w:before="7"/>
        <w:rPr>
          <w:sz w:val="19"/>
        </w:rPr>
      </w:pPr>
    </w:p>
    <w:p w:rsidR="0019649E" w:rsidRDefault="0019649E" w:rsidP="0019649E">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Be</w:t>
      </w:r>
      <w:proofErr w:type="gramEnd"/>
      <w:r>
        <w:rPr>
          <w:color w:val="4D4D4F"/>
        </w:rPr>
        <w:t xml:space="preserve"> aware of traffic entering and exiting</w:t>
      </w:r>
      <w:r>
        <w:rPr>
          <w:color w:val="4D4D4F"/>
          <w:spacing w:val="33"/>
        </w:rPr>
        <w:t xml:space="preserve"> </w:t>
      </w:r>
      <w:r>
        <w:rPr>
          <w:color w:val="4D4D4F"/>
        </w:rPr>
        <w:t>car-park.</w:t>
      </w:r>
    </w:p>
    <w:p w:rsidR="0019649E" w:rsidRDefault="0019649E" w:rsidP="0019649E">
      <w:pPr>
        <w:pStyle w:val="BodyText"/>
        <w:spacing w:before="6"/>
        <w:rPr>
          <w:sz w:val="26"/>
        </w:rPr>
      </w:pPr>
    </w:p>
    <w:p w:rsidR="0019649E" w:rsidRDefault="0019649E" w:rsidP="0019649E">
      <w:pPr>
        <w:pStyle w:val="Heading3"/>
      </w:pPr>
      <w:r>
        <w:rPr>
          <w:color w:val="354E5B"/>
        </w:rPr>
        <w:t>VISITOR MANAGEMENT</w:t>
      </w:r>
    </w:p>
    <w:p w:rsidR="0019649E" w:rsidRDefault="0019649E" w:rsidP="0019649E">
      <w:pPr>
        <w:pStyle w:val="BodyText"/>
        <w:spacing w:before="9"/>
        <w:rPr>
          <w:b/>
          <w:sz w:val="25"/>
        </w:rPr>
      </w:pPr>
    </w:p>
    <w:p w:rsidR="0019649E" w:rsidRDefault="0019649E" w:rsidP="0019649E">
      <w:pPr>
        <w:pStyle w:val="BodyText"/>
        <w:spacing w:line="271" w:lineRule="auto"/>
        <w:ind w:left="720"/>
      </w:pPr>
      <w:r>
        <w:rPr>
          <w:color w:val="4D4D4F"/>
        </w:rPr>
        <w:t>To maintain security of the premises and to be able to account for visitors in the event of an emergency:</w:t>
      </w:r>
    </w:p>
    <w:p w:rsidR="0019649E" w:rsidRDefault="0019649E" w:rsidP="0019649E">
      <w:pPr>
        <w:pStyle w:val="BodyText"/>
        <w:spacing w:before="7"/>
        <w:rPr>
          <w:sz w:val="19"/>
        </w:rPr>
      </w:pPr>
    </w:p>
    <w:p w:rsidR="0019649E" w:rsidRDefault="0019649E" w:rsidP="0019649E">
      <w:pPr>
        <w:pStyle w:val="BodyText"/>
        <w:tabs>
          <w:tab w:val="left" w:pos="1079"/>
        </w:tabs>
        <w:spacing w:line="271" w:lineRule="auto"/>
        <w:ind w:left="1080" w:right="16" w:hanging="361"/>
      </w:pPr>
      <w:r>
        <w:rPr>
          <w:rFonts w:ascii="Wingdings" w:hAnsi="Wingdings"/>
          <w:color w:val="38ACF3"/>
        </w:rPr>
        <w:t></w:t>
      </w:r>
      <w:r>
        <w:rPr>
          <w:rFonts w:ascii="Times New Roman" w:hAnsi="Times New Roman"/>
          <w:color w:val="38ACF3"/>
        </w:rPr>
        <w:tab/>
      </w:r>
      <w:r>
        <w:rPr>
          <w:color w:val="4D4D4F"/>
        </w:rPr>
        <w:t>All visitors, contractors, delivery drivers</w:t>
      </w:r>
      <w:r>
        <w:rPr>
          <w:color w:val="4D4D4F"/>
          <w:spacing w:val="45"/>
        </w:rPr>
        <w:t xml:space="preserve"> </w:t>
      </w:r>
      <w:r>
        <w:rPr>
          <w:color w:val="4D4D4F"/>
        </w:rPr>
        <w:t>(entering</w:t>
      </w:r>
      <w:r>
        <w:rPr>
          <w:color w:val="4D4D4F"/>
          <w:spacing w:val="7"/>
        </w:rPr>
        <w:t xml:space="preserve"> </w:t>
      </w:r>
      <w:r>
        <w:rPr>
          <w:color w:val="4D4D4F"/>
        </w:rPr>
        <w:t xml:space="preserve">office areas) are to be directed to report to the reception desks and sign-in to the visitors log before commencing work </w:t>
      </w:r>
      <w:r>
        <w:rPr>
          <w:color w:val="4D4D4F"/>
          <w:spacing w:val="10"/>
        </w:rPr>
        <w:t xml:space="preserve"> </w:t>
      </w:r>
      <w:r>
        <w:rPr>
          <w:color w:val="4D4D4F"/>
        </w:rPr>
        <w:t>activities.</w:t>
      </w:r>
    </w:p>
    <w:p w:rsidR="0019649E" w:rsidRDefault="0019649E" w:rsidP="0019649E">
      <w:pPr>
        <w:pStyle w:val="BodyText"/>
        <w:spacing w:before="7"/>
        <w:rPr>
          <w:sz w:val="19"/>
        </w:rPr>
      </w:pPr>
    </w:p>
    <w:p w:rsidR="0019649E" w:rsidRDefault="0019649E" w:rsidP="0019649E">
      <w:pPr>
        <w:pStyle w:val="BodyText"/>
        <w:tabs>
          <w:tab w:val="left" w:pos="1080"/>
        </w:tabs>
        <w:spacing w:line="271" w:lineRule="auto"/>
        <w:ind w:left="1080" w:right="290" w:hanging="361"/>
      </w:pPr>
      <w:r>
        <w:rPr>
          <w:rFonts w:ascii="Wingdings" w:hAnsi="Wingdings"/>
          <w:color w:val="38ACF3"/>
        </w:rPr>
        <w:t></w:t>
      </w:r>
      <w:r>
        <w:rPr>
          <w:rFonts w:ascii="Times New Roman" w:hAnsi="Times New Roman"/>
          <w:color w:val="38ACF3"/>
        </w:rPr>
        <w:tab/>
      </w:r>
      <w:r>
        <w:rPr>
          <w:color w:val="4D4D4F"/>
        </w:rPr>
        <w:t>Employees who receive visitors are to ensure</w:t>
      </w:r>
      <w:r>
        <w:rPr>
          <w:color w:val="4D4D4F"/>
          <w:spacing w:val="22"/>
        </w:rPr>
        <w:t xml:space="preserve"> </w:t>
      </w:r>
      <w:r>
        <w:rPr>
          <w:color w:val="4D4D4F"/>
        </w:rPr>
        <w:t>that</w:t>
      </w:r>
      <w:r>
        <w:rPr>
          <w:color w:val="4D4D4F"/>
          <w:spacing w:val="3"/>
        </w:rPr>
        <w:t xml:space="preserve"> </w:t>
      </w:r>
      <w:r>
        <w:rPr>
          <w:color w:val="4D4D4F"/>
        </w:rPr>
        <w:t>their visitors sign in upon arrival and sign out in the visitors log upon</w:t>
      </w:r>
      <w:r>
        <w:rPr>
          <w:color w:val="4D4D4F"/>
          <w:spacing w:val="15"/>
        </w:rPr>
        <w:t xml:space="preserve"> </w:t>
      </w:r>
      <w:r>
        <w:rPr>
          <w:color w:val="4D4D4F"/>
        </w:rPr>
        <w:t>departure.</w:t>
      </w:r>
    </w:p>
    <w:p w:rsidR="0019649E" w:rsidRDefault="0019649E" w:rsidP="0019649E">
      <w:pPr>
        <w:spacing w:before="91"/>
        <w:ind w:left="354"/>
        <w:rPr>
          <w:sz w:val="28"/>
        </w:rPr>
      </w:pPr>
      <w:r>
        <w:br w:type="column"/>
      </w:r>
      <w:r>
        <w:rPr>
          <w:color w:val="009994"/>
          <w:sz w:val="28"/>
        </w:rPr>
        <w:lastRenderedPageBreak/>
        <w:t>OFFICE EMERGENCY RESPONSE</w:t>
      </w:r>
    </w:p>
    <w:p w:rsidR="0019649E" w:rsidRDefault="0019649E" w:rsidP="0019649E">
      <w:pPr>
        <w:pStyle w:val="BodyText"/>
        <w:spacing w:before="2"/>
        <w:rPr>
          <w:sz w:val="39"/>
        </w:rPr>
      </w:pPr>
    </w:p>
    <w:p w:rsidR="0019649E" w:rsidRDefault="0019649E" w:rsidP="0019649E">
      <w:pPr>
        <w:pStyle w:val="Heading3"/>
        <w:spacing w:before="1"/>
        <w:ind w:left="354"/>
      </w:pPr>
      <w:proofErr w:type="gramStart"/>
      <w:r>
        <w:rPr>
          <w:color w:val="354E5B"/>
        </w:rPr>
        <w:t>EMERGENCY  RESPONSE</w:t>
      </w:r>
      <w:proofErr w:type="gramEnd"/>
      <w:r>
        <w:rPr>
          <w:color w:val="354E5B"/>
        </w:rPr>
        <w:t xml:space="preserve"> PLAN</w:t>
      </w:r>
    </w:p>
    <w:p w:rsidR="0019649E" w:rsidRDefault="0019649E" w:rsidP="0019649E">
      <w:pPr>
        <w:pStyle w:val="BodyText"/>
        <w:spacing w:before="9"/>
        <w:rPr>
          <w:b/>
          <w:sz w:val="25"/>
        </w:rPr>
      </w:pPr>
    </w:p>
    <w:p w:rsidR="0019649E" w:rsidRDefault="0019649E" w:rsidP="0019649E">
      <w:pPr>
        <w:pStyle w:val="BodyText"/>
        <w:spacing w:before="1" w:line="271" w:lineRule="auto"/>
        <w:ind w:left="354" w:right="179"/>
      </w:pPr>
      <w:r>
        <w:rPr>
          <w:color w:val="4D4D4F"/>
        </w:rPr>
        <w:t xml:space="preserve">An emergency response plan (ERP) shall be developed for office work areas by the HS manager and/or coordinator, in conjunction with representatives from office work areas and teams. Where appropriate </w:t>
      </w:r>
      <w:proofErr w:type="spellStart"/>
      <w:r>
        <w:rPr>
          <w:color w:val="4D4D4F"/>
        </w:rPr>
        <w:t>neighbouring</w:t>
      </w:r>
      <w:proofErr w:type="spellEnd"/>
      <w:r>
        <w:rPr>
          <w:color w:val="4D4D4F"/>
        </w:rPr>
        <w:t xml:space="preserve"> businesses, and potentially emergency services, shall be consulted to ensure common understanding alignment of response plans.</w:t>
      </w:r>
    </w:p>
    <w:p w:rsidR="0019649E" w:rsidRDefault="0019649E" w:rsidP="0019649E">
      <w:pPr>
        <w:pStyle w:val="BodyText"/>
        <w:spacing w:before="8"/>
        <w:rPr>
          <w:sz w:val="19"/>
        </w:rPr>
      </w:pPr>
    </w:p>
    <w:p w:rsidR="0019649E" w:rsidRDefault="0019649E" w:rsidP="0019649E">
      <w:pPr>
        <w:pStyle w:val="BodyText"/>
        <w:spacing w:line="271" w:lineRule="auto"/>
        <w:ind w:left="354"/>
      </w:pPr>
      <w:r>
        <w:rPr>
          <w:color w:val="4D4D4F"/>
        </w:rPr>
        <w:t>The ERP shall include, as a minimum the following emergency scenarios:</w:t>
      </w:r>
    </w:p>
    <w:p w:rsidR="0019649E" w:rsidRDefault="0019649E" w:rsidP="0019649E">
      <w:pPr>
        <w:pStyle w:val="BodyText"/>
        <w:spacing w:before="7"/>
        <w:rPr>
          <w:sz w:val="19"/>
        </w:rPr>
      </w:pPr>
    </w:p>
    <w:p w:rsidR="0019649E" w:rsidRDefault="0019649E" w:rsidP="0019649E">
      <w:pPr>
        <w:pStyle w:val="BodyText"/>
        <w:tabs>
          <w:tab w:val="left" w:pos="714"/>
        </w:tabs>
        <w:spacing w:before="1"/>
        <w:ind w:left="354"/>
      </w:pPr>
      <w:r>
        <w:rPr>
          <w:rFonts w:ascii="Wingdings" w:hAnsi="Wingdings"/>
          <w:color w:val="38ACF3"/>
        </w:rPr>
        <w:t></w:t>
      </w:r>
      <w:r>
        <w:rPr>
          <w:rFonts w:ascii="Times New Roman" w:hAnsi="Times New Roman"/>
          <w:color w:val="38ACF3"/>
        </w:rPr>
        <w:tab/>
      </w:r>
      <w:r>
        <w:rPr>
          <w:color w:val="4D4D4F"/>
        </w:rPr>
        <w:t>Fire</w:t>
      </w:r>
    </w:p>
    <w:p w:rsidR="0019649E" w:rsidRDefault="0019649E" w:rsidP="0019649E">
      <w:pPr>
        <w:pStyle w:val="BodyText"/>
        <w:spacing w:before="9"/>
        <w:rPr>
          <w:sz w:val="21"/>
        </w:rPr>
      </w:pPr>
    </w:p>
    <w:p w:rsidR="0019649E" w:rsidRDefault="0019649E" w:rsidP="0019649E">
      <w:pPr>
        <w:pStyle w:val="BodyText"/>
        <w:tabs>
          <w:tab w:val="left" w:pos="715"/>
        </w:tabs>
        <w:spacing w:before="1"/>
        <w:ind w:left="355"/>
      </w:pPr>
      <w:r>
        <w:rPr>
          <w:rFonts w:ascii="Wingdings" w:hAnsi="Wingdings"/>
          <w:color w:val="38ACF3"/>
        </w:rPr>
        <w:t></w:t>
      </w:r>
      <w:r>
        <w:rPr>
          <w:rFonts w:ascii="Times New Roman" w:hAnsi="Times New Roman"/>
          <w:color w:val="38ACF3"/>
        </w:rPr>
        <w:tab/>
      </w:r>
      <w:r>
        <w:rPr>
          <w:color w:val="4D4D4F"/>
        </w:rPr>
        <w:t>Medical</w:t>
      </w:r>
    </w:p>
    <w:p w:rsidR="0019649E" w:rsidRDefault="0019649E" w:rsidP="0019649E">
      <w:pPr>
        <w:pStyle w:val="BodyText"/>
        <w:spacing w:before="9"/>
        <w:rPr>
          <w:sz w:val="21"/>
        </w:rPr>
      </w:pPr>
    </w:p>
    <w:p w:rsidR="0019649E" w:rsidRDefault="0019649E" w:rsidP="0019649E">
      <w:pPr>
        <w:pStyle w:val="BodyText"/>
        <w:tabs>
          <w:tab w:val="left" w:pos="715"/>
        </w:tabs>
        <w:spacing w:before="1"/>
        <w:ind w:left="355"/>
      </w:pPr>
      <w:r>
        <w:rPr>
          <w:rFonts w:ascii="Wingdings" w:hAnsi="Wingdings"/>
          <w:color w:val="38ACF3"/>
        </w:rPr>
        <w:t></w:t>
      </w:r>
      <w:r>
        <w:rPr>
          <w:rFonts w:ascii="Times New Roman" w:hAnsi="Times New Roman"/>
          <w:color w:val="38ACF3"/>
        </w:rPr>
        <w:tab/>
      </w:r>
      <w:r>
        <w:rPr>
          <w:color w:val="4D4D4F"/>
        </w:rPr>
        <w:t>Building Structure</w:t>
      </w:r>
      <w:r>
        <w:rPr>
          <w:color w:val="4D4D4F"/>
          <w:spacing w:val="22"/>
        </w:rPr>
        <w:t xml:space="preserve"> </w:t>
      </w:r>
      <w:r>
        <w:rPr>
          <w:color w:val="4D4D4F"/>
        </w:rPr>
        <w:t>Damage</w:t>
      </w:r>
    </w:p>
    <w:p w:rsidR="0019649E" w:rsidRDefault="0019649E" w:rsidP="0019649E">
      <w:pPr>
        <w:pStyle w:val="BodyText"/>
        <w:spacing w:before="9"/>
        <w:rPr>
          <w:sz w:val="21"/>
        </w:rPr>
      </w:pPr>
    </w:p>
    <w:p w:rsidR="0019649E" w:rsidRDefault="0019649E" w:rsidP="0019649E">
      <w:pPr>
        <w:pStyle w:val="BodyText"/>
        <w:tabs>
          <w:tab w:val="left" w:pos="715"/>
        </w:tabs>
        <w:spacing w:before="1"/>
        <w:ind w:left="355"/>
      </w:pPr>
      <w:r>
        <w:rPr>
          <w:rFonts w:ascii="Wingdings" w:hAnsi="Wingdings"/>
          <w:color w:val="38ACF3"/>
        </w:rPr>
        <w:t></w:t>
      </w:r>
      <w:r>
        <w:rPr>
          <w:rFonts w:ascii="Times New Roman" w:hAnsi="Times New Roman"/>
          <w:color w:val="38ACF3"/>
        </w:rPr>
        <w:tab/>
      </w:r>
      <w:r>
        <w:rPr>
          <w:color w:val="4D4D4F"/>
        </w:rPr>
        <w:t>Suspicious</w:t>
      </w:r>
      <w:r>
        <w:rPr>
          <w:color w:val="4D4D4F"/>
          <w:spacing w:val="20"/>
        </w:rPr>
        <w:t xml:space="preserve"> </w:t>
      </w:r>
      <w:r>
        <w:rPr>
          <w:color w:val="4D4D4F"/>
        </w:rPr>
        <w:t>Object</w:t>
      </w:r>
    </w:p>
    <w:p w:rsidR="0019649E" w:rsidRDefault="0019649E" w:rsidP="0019649E">
      <w:pPr>
        <w:pStyle w:val="BodyText"/>
        <w:spacing w:before="9"/>
        <w:rPr>
          <w:sz w:val="21"/>
        </w:rPr>
      </w:pPr>
    </w:p>
    <w:p w:rsidR="0019649E" w:rsidRDefault="0019649E" w:rsidP="0019649E">
      <w:pPr>
        <w:pStyle w:val="BodyText"/>
        <w:tabs>
          <w:tab w:val="left" w:pos="715"/>
        </w:tabs>
        <w:spacing w:before="1"/>
        <w:ind w:left="355"/>
      </w:pPr>
      <w:r>
        <w:rPr>
          <w:rFonts w:ascii="Wingdings" w:hAnsi="Wingdings"/>
          <w:color w:val="38ACF3"/>
        </w:rPr>
        <w:t></w:t>
      </w:r>
      <w:r>
        <w:rPr>
          <w:rFonts w:ascii="Times New Roman" w:hAnsi="Times New Roman"/>
          <w:color w:val="38ACF3"/>
        </w:rPr>
        <w:tab/>
      </w:r>
      <w:r>
        <w:rPr>
          <w:color w:val="4D4D4F"/>
        </w:rPr>
        <w:t>Bomb</w:t>
      </w:r>
      <w:r>
        <w:rPr>
          <w:color w:val="4D4D4F"/>
          <w:spacing w:val="7"/>
        </w:rPr>
        <w:t xml:space="preserve"> </w:t>
      </w:r>
      <w:r>
        <w:rPr>
          <w:color w:val="4D4D4F"/>
        </w:rPr>
        <w:t>Threat</w:t>
      </w:r>
    </w:p>
    <w:p w:rsidR="0019649E" w:rsidRDefault="0019649E" w:rsidP="0019649E">
      <w:pPr>
        <w:pStyle w:val="BodyText"/>
        <w:spacing w:before="9"/>
        <w:rPr>
          <w:sz w:val="21"/>
        </w:rPr>
      </w:pPr>
    </w:p>
    <w:p w:rsidR="0019649E" w:rsidRDefault="0019649E" w:rsidP="0019649E">
      <w:pPr>
        <w:pStyle w:val="BodyText"/>
        <w:tabs>
          <w:tab w:val="left" w:pos="715"/>
        </w:tabs>
        <w:spacing w:before="1"/>
        <w:ind w:left="355"/>
      </w:pPr>
      <w:r>
        <w:rPr>
          <w:rFonts w:ascii="Wingdings" w:hAnsi="Wingdings"/>
          <w:color w:val="38ACF3"/>
        </w:rPr>
        <w:t></w:t>
      </w:r>
      <w:r>
        <w:rPr>
          <w:rFonts w:ascii="Times New Roman" w:hAnsi="Times New Roman"/>
          <w:color w:val="38ACF3"/>
        </w:rPr>
        <w:tab/>
      </w:r>
      <w:proofErr w:type="gramStart"/>
      <w:r>
        <w:rPr>
          <w:color w:val="4D4D4F"/>
        </w:rPr>
        <w:t>Adjacent</w:t>
      </w:r>
      <w:proofErr w:type="gramEnd"/>
      <w:r>
        <w:rPr>
          <w:color w:val="4D4D4F"/>
        </w:rPr>
        <w:t xml:space="preserve"> operations and</w:t>
      </w:r>
      <w:r>
        <w:rPr>
          <w:color w:val="4D4D4F"/>
          <w:spacing w:val="32"/>
        </w:rPr>
        <w:t xml:space="preserve"> </w:t>
      </w:r>
      <w:r>
        <w:rPr>
          <w:color w:val="4D4D4F"/>
        </w:rPr>
        <w:t>businesses.</w:t>
      </w:r>
    </w:p>
    <w:p w:rsidR="0019649E" w:rsidRDefault="0019649E" w:rsidP="0019649E">
      <w:pPr>
        <w:pStyle w:val="BodyText"/>
        <w:spacing w:before="9"/>
        <w:rPr>
          <w:sz w:val="21"/>
        </w:rPr>
      </w:pPr>
    </w:p>
    <w:p w:rsidR="0019649E" w:rsidRDefault="0019649E" w:rsidP="0019649E">
      <w:pPr>
        <w:pStyle w:val="BodyText"/>
        <w:tabs>
          <w:tab w:val="left" w:pos="715"/>
        </w:tabs>
        <w:spacing w:before="1"/>
        <w:ind w:left="355"/>
      </w:pPr>
      <w:proofErr w:type="gramStart"/>
      <w:r>
        <w:rPr>
          <w:rFonts w:ascii="Wingdings" w:hAnsi="Wingdings"/>
          <w:color w:val="38ACF3"/>
        </w:rPr>
        <w:t></w:t>
      </w:r>
      <w:r>
        <w:rPr>
          <w:rFonts w:ascii="Times New Roman" w:hAnsi="Times New Roman"/>
          <w:color w:val="38ACF3"/>
        </w:rPr>
        <w:tab/>
      </w:r>
      <w:r>
        <w:rPr>
          <w:color w:val="4D4D4F"/>
        </w:rPr>
        <w:t>Natural disasters, e.g. earthquakes, flooding</w:t>
      </w:r>
      <w:r>
        <w:rPr>
          <w:color w:val="4D4D4F"/>
          <w:spacing w:val="30"/>
        </w:rPr>
        <w:t xml:space="preserve"> </w:t>
      </w:r>
      <w:r>
        <w:rPr>
          <w:color w:val="4D4D4F"/>
        </w:rPr>
        <w:t>etc.</w:t>
      </w:r>
      <w:proofErr w:type="gramEnd"/>
    </w:p>
    <w:p w:rsidR="0019649E" w:rsidRDefault="0019649E" w:rsidP="0019649E">
      <w:pPr>
        <w:pStyle w:val="BodyText"/>
        <w:spacing w:before="9"/>
        <w:rPr>
          <w:sz w:val="21"/>
        </w:rPr>
      </w:pPr>
    </w:p>
    <w:p w:rsidR="0019649E" w:rsidRDefault="0019649E" w:rsidP="0019649E">
      <w:pPr>
        <w:pStyle w:val="BodyText"/>
        <w:spacing w:before="1" w:line="271" w:lineRule="auto"/>
        <w:ind w:left="355"/>
      </w:pPr>
      <w:r>
        <w:rPr>
          <w:color w:val="4D4D4F"/>
        </w:rPr>
        <w:t xml:space="preserve">Copies of the ERP shall be made available at prominent locations, including health and safety notice boards and the </w:t>
      </w:r>
      <w:proofErr w:type="spellStart"/>
      <w:r>
        <w:rPr>
          <w:color w:val="4D4D4F"/>
        </w:rPr>
        <w:t>organisations</w:t>
      </w:r>
      <w:proofErr w:type="spellEnd"/>
      <w:r>
        <w:rPr>
          <w:color w:val="4D4D4F"/>
        </w:rPr>
        <w:t xml:space="preserve"> Intranet.</w:t>
      </w:r>
    </w:p>
    <w:p w:rsidR="0019649E" w:rsidRDefault="0019649E" w:rsidP="0019649E">
      <w:pPr>
        <w:pStyle w:val="BodyText"/>
        <w:spacing w:before="8"/>
        <w:rPr>
          <w:sz w:val="19"/>
        </w:rPr>
      </w:pPr>
    </w:p>
    <w:p w:rsidR="0019649E" w:rsidRDefault="0019649E" w:rsidP="0019649E">
      <w:pPr>
        <w:pStyle w:val="BodyText"/>
        <w:spacing w:line="271" w:lineRule="auto"/>
        <w:ind w:left="355" w:right="179"/>
      </w:pPr>
      <w:r>
        <w:rPr>
          <w:color w:val="4D4D4F"/>
        </w:rPr>
        <w:t>All workers and visitor inductions shall include an explanation of the ERP and where it may be accessed.</w:t>
      </w:r>
    </w:p>
    <w:p w:rsidR="0019649E" w:rsidRDefault="0019649E" w:rsidP="0019649E">
      <w:pPr>
        <w:pStyle w:val="BodyText"/>
        <w:spacing w:before="7"/>
        <w:rPr>
          <w:sz w:val="19"/>
        </w:rPr>
      </w:pPr>
    </w:p>
    <w:p w:rsidR="0019649E" w:rsidRDefault="0019649E" w:rsidP="0019649E">
      <w:pPr>
        <w:pStyle w:val="BodyText"/>
        <w:spacing w:before="1" w:line="271" w:lineRule="auto"/>
        <w:ind w:left="355" w:right="179"/>
      </w:pPr>
      <w:r>
        <w:rPr>
          <w:color w:val="4D4D4F"/>
        </w:rPr>
        <w:t>The ERP, evacuation alarm, emergency exit lights, fire extinguishers and fire hose reels shall be checked at 6 monthly intervals during routine office inspections. The outcome of inspection is to be recorded. An evacuation drill will be carried out twice each year.</w:t>
      </w:r>
    </w:p>
    <w:p w:rsidR="0019649E" w:rsidRDefault="0019649E" w:rsidP="0019649E">
      <w:pPr>
        <w:spacing w:line="271" w:lineRule="auto"/>
        <w:sectPr w:rsidR="0019649E">
          <w:type w:val="continuous"/>
          <w:pgSz w:w="11910" w:h="16840"/>
          <w:pgMar w:top="1580" w:right="600" w:bottom="280" w:left="0" w:header="720" w:footer="720" w:gutter="0"/>
          <w:cols w:num="2" w:space="720" w:equalWidth="0">
            <w:col w:w="5728" w:space="40"/>
            <w:col w:w="5542"/>
          </w:cols>
        </w:sectPr>
      </w:pPr>
    </w:p>
    <w:p w:rsidR="0019649E" w:rsidRDefault="0019649E" w:rsidP="0019649E">
      <w:pPr>
        <w:pStyle w:val="BodyText"/>
        <w:rPr>
          <w:sz w:val="20"/>
        </w:rPr>
      </w:pPr>
    </w:p>
    <w:p w:rsidR="0019649E" w:rsidRDefault="0019649E" w:rsidP="0019649E">
      <w:pPr>
        <w:pStyle w:val="BodyText"/>
        <w:spacing w:before="11"/>
        <w:rPr>
          <w:sz w:val="28"/>
        </w:rPr>
      </w:pPr>
    </w:p>
    <w:p w:rsidR="0019649E" w:rsidRDefault="0019649E" w:rsidP="0019649E">
      <w:pPr>
        <w:rPr>
          <w:sz w:val="28"/>
        </w:rPr>
        <w:sectPr w:rsidR="0019649E" w:rsidSect="00BE0EC1">
          <w:headerReference w:type="default" r:id="rId13"/>
          <w:footerReference w:type="default" r:id="rId14"/>
          <w:pgSz w:w="11910" w:h="16840"/>
          <w:pgMar w:top="0" w:right="0" w:bottom="600" w:left="100" w:header="0" w:footer="406" w:gutter="0"/>
          <w:cols w:space="720"/>
        </w:sectPr>
      </w:pPr>
    </w:p>
    <w:p w:rsidR="0019649E" w:rsidRDefault="0019649E" w:rsidP="0019649E">
      <w:pPr>
        <w:pStyle w:val="Heading3"/>
        <w:spacing w:before="93"/>
        <w:ind w:left="620"/>
      </w:pPr>
      <w:r>
        <w:rPr>
          <w:color w:val="354E5B"/>
        </w:rPr>
        <w:lastRenderedPageBreak/>
        <w:t>EMERGENCY RESPONSE TEAM</w:t>
      </w:r>
    </w:p>
    <w:p w:rsidR="0019649E" w:rsidRDefault="0019649E" w:rsidP="0019649E">
      <w:pPr>
        <w:pStyle w:val="BodyText"/>
        <w:spacing w:before="9"/>
        <w:rPr>
          <w:b/>
          <w:sz w:val="25"/>
        </w:rPr>
      </w:pPr>
    </w:p>
    <w:p w:rsidR="0019649E" w:rsidRDefault="0019649E" w:rsidP="0019649E">
      <w:pPr>
        <w:pStyle w:val="BodyText"/>
        <w:spacing w:before="1" w:line="271" w:lineRule="auto"/>
        <w:ind w:left="620"/>
      </w:pPr>
      <w:r>
        <w:rPr>
          <w:color w:val="4D4D4F"/>
        </w:rPr>
        <w:t>The health and safety manager/coordinator shall ensure that there is an office emergency response team, comprising of first aiders and fire wardens to meet the requirements of the emergency response plan.</w:t>
      </w:r>
    </w:p>
    <w:p w:rsidR="0019649E" w:rsidRDefault="0019649E" w:rsidP="0019649E">
      <w:pPr>
        <w:pStyle w:val="BodyText"/>
        <w:spacing w:before="8"/>
        <w:rPr>
          <w:sz w:val="19"/>
        </w:rPr>
      </w:pPr>
    </w:p>
    <w:p w:rsidR="0019649E" w:rsidRDefault="0019649E" w:rsidP="0019649E">
      <w:pPr>
        <w:pStyle w:val="BodyText"/>
        <w:spacing w:line="271" w:lineRule="auto"/>
        <w:ind w:left="620" w:right="160"/>
      </w:pPr>
      <w:r>
        <w:rPr>
          <w:color w:val="4D4D4F"/>
        </w:rPr>
        <w:t>During a medical emergency, appropriately trained First Aid personnel will respond to the emergency and render assistance as required.</w:t>
      </w:r>
    </w:p>
    <w:p w:rsidR="0019649E" w:rsidRDefault="0019649E" w:rsidP="0019649E">
      <w:pPr>
        <w:pStyle w:val="BodyText"/>
        <w:spacing w:before="7"/>
        <w:rPr>
          <w:sz w:val="19"/>
        </w:rPr>
      </w:pPr>
    </w:p>
    <w:p w:rsidR="0019649E" w:rsidRDefault="0019649E" w:rsidP="0019649E">
      <w:pPr>
        <w:pStyle w:val="BodyText"/>
        <w:spacing w:before="1" w:line="271" w:lineRule="auto"/>
        <w:ind w:left="620"/>
      </w:pPr>
      <w:r>
        <w:rPr>
          <w:color w:val="4D4D4F"/>
        </w:rPr>
        <w:t>During an event that requires building evacuation the floor warden will respond to, or activate the Evacuation Alarm and advise personnel to evacuate the building and go to the evacuation assembly point as identified in the ERP.</w:t>
      </w:r>
    </w:p>
    <w:p w:rsidR="0019649E" w:rsidRDefault="0019649E" w:rsidP="0019649E">
      <w:pPr>
        <w:pStyle w:val="BodyText"/>
        <w:spacing w:before="8"/>
        <w:rPr>
          <w:sz w:val="19"/>
        </w:rPr>
      </w:pPr>
    </w:p>
    <w:p w:rsidR="0019649E" w:rsidRDefault="0019649E" w:rsidP="0019649E">
      <w:pPr>
        <w:pStyle w:val="BodyText"/>
        <w:spacing w:line="271" w:lineRule="auto"/>
        <w:ind w:left="620" w:right="160"/>
      </w:pPr>
      <w:r>
        <w:rPr>
          <w:color w:val="4D4D4F"/>
        </w:rPr>
        <w:t>Upon arrival of external emergency services the Floor Warden will relinquish his/her duties, hand the emergency situation over to attending emergency services. The warden should remain available at the building evacuation assembly point until external emergency services have deemed the building safe for re- occupancy.</w:t>
      </w:r>
    </w:p>
    <w:p w:rsidR="0019649E" w:rsidRDefault="0019649E" w:rsidP="0019649E">
      <w:pPr>
        <w:pStyle w:val="BodyText"/>
        <w:spacing w:before="7"/>
        <w:rPr>
          <w:sz w:val="19"/>
        </w:rPr>
      </w:pPr>
    </w:p>
    <w:p w:rsidR="0019649E" w:rsidRDefault="0019649E" w:rsidP="0019649E">
      <w:pPr>
        <w:pStyle w:val="BodyText"/>
        <w:spacing w:before="1" w:line="271" w:lineRule="auto"/>
        <w:ind w:left="620" w:right="19"/>
      </w:pPr>
      <w:r>
        <w:rPr>
          <w:color w:val="4D4D4F"/>
        </w:rPr>
        <w:t>The Floor Warden is to inform Senior Management of all events or emergencies that occur within the immediate area and surrounds of the</w:t>
      </w:r>
      <w:r>
        <w:rPr>
          <w:color w:val="4D4D4F"/>
          <w:spacing w:val="5"/>
        </w:rPr>
        <w:t xml:space="preserve"> </w:t>
      </w:r>
      <w:r>
        <w:rPr>
          <w:color w:val="4D4D4F"/>
        </w:rPr>
        <w:t>building.</w:t>
      </w:r>
    </w:p>
    <w:p w:rsidR="0019649E" w:rsidRDefault="0019649E" w:rsidP="0019649E">
      <w:pPr>
        <w:pStyle w:val="BodyText"/>
        <w:spacing w:before="4"/>
        <w:rPr>
          <w:sz w:val="24"/>
        </w:rPr>
      </w:pPr>
    </w:p>
    <w:p w:rsidR="0019649E" w:rsidRDefault="0019649E" w:rsidP="0019649E">
      <w:pPr>
        <w:pStyle w:val="Heading3"/>
        <w:spacing w:before="1"/>
        <w:ind w:left="620"/>
      </w:pPr>
      <w:proofErr w:type="gramStart"/>
      <w:r>
        <w:rPr>
          <w:color w:val="354E5B"/>
        </w:rPr>
        <w:t>ROLES  AND</w:t>
      </w:r>
      <w:proofErr w:type="gramEnd"/>
      <w:r>
        <w:rPr>
          <w:color w:val="354E5B"/>
        </w:rPr>
        <w:t xml:space="preserve"> RESPONSIBILITIES</w:t>
      </w:r>
    </w:p>
    <w:p w:rsidR="0019649E" w:rsidRDefault="0019649E" w:rsidP="0019649E">
      <w:pPr>
        <w:pStyle w:val="BodyText"/>
        <w:spacing w:before="4"/>
        <w:rPr>
          <w:b/>
          <w:sz w:val="23"/>
        </w:rPr>
      </w:pPr>
    </w:p>
    <w:p w:rsidR="0019649E" w:rsidRDefault="0019649E" w:rsidP="0019649E">
      <w:pPr>
        <w:pStyle w:val="Heading4"/>
        <w:spacing w:before="1"/>
        <w:ind w:left="620"/>
      </w:pPr>
      <w:r>
        <w:rPr>
          <w:color w:val="03A65A"/>
        </w:rPr>
        <w:t>Floor Warden</w:t>
      </w:r>
    </w:p>
    <w:p w:rsidR="0019649E" w:rsidRDefault="0019649E" w:rsidP="0019649E">
      <w:pPr>
        <w:pStyle w:val="BodyText"/>
        <w:spacing w:before="3"/>
        <w:rPr>
          <w:b/>
          <w:i/>
          <w:sz w:val="21"/>
        </w:rPr>
      </w:pPr>
    </w:p>
    <w:p w:rsidR="0019649E" w:rsidRDefault="0019649E" w:rsidP="0019649E">
      <w:pPr>
        <w:pStyle w:val="BodyText"/>
        <w:spacing w:line="271" w:lineRule="auto"/>
        <w:ind w:left="620" w:right="387"/>
      </w:pPr>
      <w:r>
        <w:rPr>
          <w:color w:val="4D4D4F"/>
        </w:rPr>
        <w:t xml:space="preserve">The Floor Warden is identifiable by a </w:t>
      </w:r>
      <w:r>
        <w:rPr>
          <w:color w:val="4D4D4F"/>
          <w:spacing w:val="-3"/>
        </w:rPr>
        <w:t xml:space="preserve">Yellow </w:t>
      </w:r>
      <w:r>
        <w:rPr>
          <w:color w:val="4D4D4F"/>
        </w:rPr>
        <w:t>Warden High-</w:t>
      </w:r>
      <w:proofErr w:type="spellStart"/>
      <w:r>
        <w:rPr>
          <w:color w:val="4D4D4F"/>
        </w:rPr>
        <w:t>Viz</w:t>
      </w:r>
      <w:proofErr w:type="spellEnd"/>
      <w:r>
        <w:rPr>
          <w:color w:val="4D4D4F"/>
        </w:rPr>
        <w:t xml:space="preserve"> Vest and will be in command of all emergency situations </w:t>
      </w:r>
      <w:proofErr w:type="gramStart"/>
      <w:r>
        <w:rPr>
          <w:color w:val="4D4D4F"/>
        </w:rPr>
        <w:t>in  the</w:t>
      </w:r>
      <w:proofErr w:type="gramEnd"/>
      <w:r>
        <w:rPr>
          <w:color w:val="4D4D4F"/>
        </w:rPr>
        <w:t xml:space="preserve"> offices until the  handover of the emergency situation</w:t>
      </w:r>
      <w:r>
        <w:rPr>
          <w:color w:val="4D4D4F"/>
          <w:spacing w:val="40"/>
        </w:rPr>
        <w:t xml:space="preserve"> </w:t>
      </w:r>
      <w:r>
        <w:rPr>
          <w:color w:val="4D4D4F"/>
        </w:rPr>
        <w:t>to</w:t>
      </w:r>
    </w:p>
    <w:p w:rsidR="0019649E" w:rsidRDefault="0019649E" w:rsidP="0019649E">
      <w:pPr>
        <w:pStyle w:val="BodyText"/>
        <w:spacing w:line="271" w:lineRule="auto"/>
        <w:ind w:left="620"/>
      </w:pPr>
      <w:proofErr w:type="gramStart"/>
      <w:r>
        <w:rPr>
          <w:color w:val="4D4D4F"/>
        </w:rPr>
        <w:t>external</w:t>
      </w:r>
      <w:proofErr w:type="gramEnd"/>
      <w:r>
        <w:rPr>
          <w:color w:val="4D4D4F"/>
        </w:rPr>
        <w:t xml:space="preserve"> emergency service personnel. The Floor Warden will be responsible for the following:</w:t>
      </w:r>
    </w:p>
    <w:p w:rsidR="0019649E" w:rsidRDefault="0019649E" w:rsidP="0019649E">
      <w:pPr>
        <w:pStyle w:val="BodyText"/>
        <w:spacing w:before="8"/>
        <w:rPr>
          <w:sz w:val="19"/>
        </w:rPr>
      </w:pPr>
    </w:p>
    <w:p w:rsidR="0019649E" w:rsidRDefault="0019649E" w:rsidP="0019649E">
      <w:pPr>
        <w:pStyle w:val="BodyText"/>
        <w:tabs>
          <w:tab w:val="left" w:pos="979"/>
        </w:tabs>
        <w:spacing w:before="1" w:line="271" w:lineRule="auto"/>
        <w:ind w:left="980" w:right="156" w:hanging="361"/>
      </w:pPr>
      <w:r>
        <w:rPr>
          <w:rFonts w:ascii="Wingdings" w:hAnsi="Wingdings"/>
          <w:color w:val="38ACF3"/>
        </w:rPr>
        <w:t></w:t>
      </w:r>
      <w:r>
        <w:rPr>
          <w:rFonts w:ascii="Times New Roman" w:hAnsi="Times New Roman"/>
          <w:color w:val="38ACF3"/>
        </w:rPr>
        <w:tab/>
      </w:r>
      <w:proofErr w:type="gramStart"/>
      <w:r>
        <w:rPr>
          <w:color w:val="4D4D4F"/>
        </w:rPr>
        <w:t>Reporting</w:t>
      </w:r>
      <w:proofErr w:type="gramEnd"/>
      <w:r>
        <w:rPr>
          <w:color w:val="4D4D4F"/>
        </w:rPr>
        <w:t xml:space="preserve"> directly to the most senior manager on</w:t>
      </w:r>
      <w:r>
        <w:rPr>
          <w:color w:val="4D4D4F"/>
          <w:spacing w:val="41"/>
        </w:rPr>
        <w:t xml:space="preserve"> </w:t>
      </w:r>
      <w:r>
        <w:rPr>
          <w:color w:val="4D4D4F"/>
        </w:rPr>
        <w:t>the</w:t>
      </w:r>
      <w:r>
        <w:rPr>
          <w:color w:val="4D4D4F"/>
          <w:spacing w:val="3"/>
        </w:rPr>
        <w:t xml:space="preserve"> </w:t>
      </w:r>
      <w:r>
        <w:rPr>
          <w:color w:val="4D4D4F"/>
        </w:rPr>
        <w:t>status of the</w:t>
      </w:r>
      <w:r>
        <w:rPr>
          <w:color w:val="4D4D4F"/>
          <w:spacing w:val="1"/>
        </w:rPr>
        <w:t xml:space="preserve"> </w:t>
      </w:r>
      <w:r>
        <w:rPr>
          <w:color w:val="4D4D4F"/>
        </w:rPr>
        <w:t>emergency.</w:t>
      </w:r>
    </w:p>
    <w:p w:rsidR="0019649E" w:rsidRDefault="0019649E" w:rsidP="0019649E">
      <w:pPr>
        <w:pStyle w:val="BodyText"/>
        <w:spacing w:before="8"/>
        <w:rPr>
          <w:sz w:val="19"/>
        </w:rPr>
      </w:pPr>
    </w:p>
    <w:p w:rsidR="0019649E" w:rsidRDefault="0019649E" w:rsidP="0019649E">
      <w:pPr>
        <w:pStyle w:val="BodyText"/>
        <w:tabs>
          <w:tab w:val="left" w:pos="980"/>
        </w:tabs>
        <w:spacing w:line="271" w:lineRule="auto"/>
        <w:ind w:left="980" w:right="46" w:hanging="361"/>
      </w:pPr>
      <w:proofErr w:type="gramStart"/>
      <w:r>
        <w:rPr>
          <w:rFonts w:ascii="Wingdings" w:hAnsi="Wingdings"/>
          <w:color w:val="38ACF3"/>
        </w:rPr>
        <w:t></w:t>
      </w:r>
      <w:r>
        <w:rPr>
          <w:rFonts w:ascii="Times New Roman" w:hAnsi="Times New Roman"/>
          <w:color w:val="38ACF3"/>
        </w:rPr>
        <w:tab/>
      </w:r>
      <w:r>
        <w:rPr>
          <w:color w:val="4D4D4F"/>
        </w:rPr>
        <w:t>Maintaining an accurate timetable and log of events</w:t>
      </w:r>
      <w:r>
        <w:rPr>
          <w:color w:val="4D4D4F"/>
          <w:spacing w:val="23"/>
        </w:rPr>
        <w:t xml:space="preserve"> </w:t>
      </w:r>
      <w:r>
        <w:rPr>
          <w:color w:val="4D4D4F"/>
        </w:rPr>
        <w:t>that</w:t>
      </w:r>
      <w:r>
        <w:rPr>
          <w:color w:val="4D4D4F"/>
          <w:spacing w:val="2"/>
        </w:rPr>
        <w:t xml:space="preserve"> </w:t>
      </w:r>
      <w:r>
        <w:rPr>
          <w:color w:val="4D4D4F"/>
        </w:rPr>
        <w:t>take place during an emergency situation or emergency</w:t>
      </w:r>
      <w:r>
        <w:rPr>
          <w:color w:val="4D4D4F"/>
          <w:spacing w:val="35"/>
        </w:rPr>
        <w:t xml:space="preserve"> </w:t>
      </w:r>
      <w:r>
        <w:rPr>
          <w:color w:val="4D4D4F"/>
        </w:rPr>
        <w:t>exercise.</w:t>
      </w:r>
      <w:proofErr w:type="gramEnd"/>
    </w:p>
    <w:p w:rsidR="0019649E" w:rsidRDefault="0019649E" w:rsidP="0019649E">
      <w:pPr>
        <w:pStyle w:val="BodyText"/>
        <w:spacing w:before="7"/>
        <w:rPr>
          <w:sz w:val="19"/>
        </w:rPr>
      </w:pPr>
    </w:p>
    <w:p w:rsidR="0019649E" w:rsidRDefault="0019649E" w:rsidP="0019649E">
      <w:pPr>
        <w:pStyle w:val="BodyText"/>
        <w:tabs>
          <w:tab w:val="left" w:pos="980"/>
        </w:tabs>
        <w:spacing w:before="1" w:line="271" w:lineRule="auto"/>
        <w:ind w:left="980" w:right="553"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safe and orderly evacuation of the premises</w:t>
      </w:r>
      <w:r>
        <w:rPr>
          <w:color w:val="4D4D4F"/>
          <w:spacing w:val="23"/>
        </w:rPr>
        <w:t xml:space="preserve"> </w:t>
      </w:r>
      <w:r>
        <w:rPr>
          <w:color w:val="4D4D4F"/>
        </w:rPr>
        <w:t>by</w:t>
      </w:r>
      <w:r>
        <w:rPr>
          <w:color w:val="4D4D4F"/>
          <w:spacing w:val="2"/>
        </w:rPr>
        <w:t xml:space="preserve"> </w:t>
      </w:r>
      <w:r>
        <w:rPr>
          <w:color w:val="4D4D4F"/>
        </w:rPr>
        <w:t>all occupants, when</w:t>
      </w:r>
      <w:r>
        <w:rPr>
          <w:color w:val="4D4D4F"/>
          <w:spacing w:val="15"/>
        </w:rPr>
        <w:t xml:space="preserve"> </w:t>
      </w:r>
      <w:r>
        <w:rPr>
          <w:color w:val="4D4D4F"/>
        </w:rPr>
        <w:t>required.</w:t>
      </w:r>
    </w:p>
    <w:p w:rsidR="0019649E" w:rsidRDefault="0019649E" w:rsidP="0019649E">
      <w:pPr>
        <w:pStyle w:val="BodyText"/>
        <w:spacing w:before="8"/>
        <w:rPr>
          <w:sz w:val="19"/>
        </w:rPr>
      </w:pPr>
    </w:p>
    <w:p w:rsidR="0019649E" w:rsidRDefault="0019649E" w:rsidP="0019649E">
      <w:pPr>
        <w:pStyle w:val="BodyText"/>
        <w:spacing w:line="271" w:lineRule="auto"/>
        <w:ind w:left="620"/>
      </w:pPr>
      <w:r>
        <w:rPr>
          <w:color w:val="4D4D4F"/>
        </w:rPr>
        <w:t>On becoming aware of an emergency, the Floor Warden will take the following actions:</w:t>
      </w:r>
    </w:p>
    <w:p w:rsidR="0019649E" w:rsidRDefault="0019649E" w:rsidP="0019649E">
      <w:pPr>
        <w:pStyle w:val="BodyText"/>
        <w:spacing w:before="7"/>
        <w:rPr>
          <w:sz w:val="19"/>
        </w:rPr>
      </w:pPr>
    </w:p>
    <w:p w:rsidR="0019649E" w:rsidRDefault="0019649E" w:rsidP="0019649E">
      <w:pPr>
        <w:pStyle w:val="BodyText"/>
        <w:tabs>
          <w:tab w:val="left" w:pos="980"/>
        </w:tabs>
        <w:spacing w:before="1" w:line="271" w:lineRule="auto"/>
        <w:ind w:left="980" w:right="604" w:hanging="361"/>
      </w:pPr>
      <w:r>
        <w:rPr>
          <w:rFonts w:ascii="Wingdings" w:hAnsi="Wingdings"/>
          <w:color w:val="38ACF3"/>
        </w:rPr>
        <w:t></w:t>
      </w:r>
      <w:r>
        <w:rPr>
          <w:rFonts w:ascii="Times New Roman" w:hAnsi="Times New Roman"/>
          <w:color w:val="38ACF3"/>
        </w:rPr>
        <w:tab/>
      </w:r>
      <w:proofErr w:type="gramStart"/>
      <w:r>
        <w:rPr>
          <w:color w:val="4D4D4F"/>
        </w:rPr>
        <w:t>Ascertain</w:t>
      </w:r>
      <w:proofErr w:type="gramEnd"/>
      <w:r>
        <w:rPr>
          <w:color w:val="4D4D4F"/>
        </w:rPr>
        <w:t xml:space="preserve"> the nature of the emergency</w:t>
      </w:r>
      <w:r>
        <w:rPr>
          <w:color w:val="4D4D4F"/>
          <w:spacing w:val="35"/>
        </w:rPr>
        <w:t xml:space="preserve"> </w:t>
      </w:r>
      <w:r>
        <w:rPr>
          <w:color w:val="4D4D4F"/>
        </w:rPr>
        <w:t>and</w:t>
      </w:r>
      <w:r>
        <w:rPr>
          <w:color w:val="4D4D4F"/>
          <w:spacing w:val="5"/>
        </w:rPr>
        <w:t xml:space="preserve"> </w:t>
      </w:r>
      <w:r>
        <w:rPr>
          <w:color w:val="4D4D4F"/>
        </w:rPr>
        <w:t>determine appropriate</w:t>
      </w:r>
      <w:r>
        <w:rPr>
          <w:color w:val="4D4D4F"/>
          <w:spacing w:val="17"/>
        </w:rPr>
        <w:t xml:space="preserve"> </w:t>
      </w:r>
      <w:r>
        <w:rPr>
          <w:color w:val="4D4D4F"/>
        </w:rPr>
        <w:t>actions.</w:t>
      </w:r>
    </w:p>
    <w:p w:rsidR="0019649E" w:rsidRDefault="0019649E" w:rsidP="0019649E">
      <w:pPr>
        <w:pStyle w:val="BodyText"/>
        <w:spacing w:before="8"/>
        <w:rPr>
          <w:sz w:val="19"/>
        </w:rPr>
      </w:pPr>
    </w:p>
    <w:p w:rsidR="0019649E" w:rsidRDefault="0019649E" w:rsidP="0019649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Commence building evacuation if alarm</w:t>
      </w:r>
      <w:r>
        <w:rPr>
          <w:color w:val="4D4D4F"/>
          <w:spacing w:val="27"/>
        </w:rPr>
        <w:t xml:space="preserve"> </w:t>
      </w:r>
      <w:r>
        <w:rPr>
          <w:color w:val="4D4D4F"/>
        </w:rPr>
        <w:t>sounds.</w:t>
      </w:r>
    </w:p>
    <w:p w:rsidR="0019649E" w:rsidRDefault="0019649E" w:rsidP="0019649E">
      <w:pPr>
        <w:pStyle w:val="BodyText"/>
        <w:spacing w:before="9"/>
        <w:rPr>
          <w:sz w:val="21"/>
        </w:rPr>
      </w:pPr>
    </w:p>
    <w:p w:rsidR="0019649E" w:rsidRDefault="0019649E" w:rsidP="0019649E">
      <w:pPr>
        <w:pStyle w:val="BodyText"/>
        <w:tabs>
          <w:tab w:val="left" w:pos="980"/>
        </w:tabs>
        <w:spacing w:line="271" w:lineRule="auto"/>
        <w:ind w:left="980" w:right="157" w:hanging="361"/>
      </w:pPr>
      <w:r>
        <w:rPr>
          <w:rFonts w:ascii="Wingdings" w:hAnsi="Wingdings"/>
          <w:color w:val="38ACF3"/>
        </w:rPr>
        <w:t></w:t>
      </w:r>
      <w:r>
        <w:rPr>
          <w:rFonts w:ascii="Times New Roman" w:hAnsi="Times New Roman"/>
          <w:color w:val="38ACF3"/>
        </w:rPr>
        <w:tab/>
      </w:r>
      <w:r>
        <w:rPr>
          <w:color w:val="4D4D4F"/>
        </w:rPr>
        <w:t>Ensure that the appropriate emergency services</w:t>
      </w:r>
      <w:r>
        <w:rPr>
          <w:color w:val="4D4D4F"/>
          <w:spacing w:val="35"/>
        </w:rPr>
        <w:t xml:space="preserve"> </w:t>
      </w:r>
      <w:r>
        <w:rPr>
          <w:color w:val="4D4D4F"/>
        </w:rPr>
        <w:t>have</w:t>
      </w:r>
      <w:r>
        <w:rPr>
          <w:color w:val="4D4D4F"/>
          <w:spacing w:val="5"/>
        </w:rPr>
        <w:t xml:space="preserve"> </w:t>
      </w:r>
      <w:r>
        <w:rPr>
          <w:color w:val="4D4D4F"/>
        </w:rPr>
        <w:t>been notified.</w:t>
      </w:r>
    </w:p>
    <w:p w:rsidR="0019649E" w:rsidRDefault="0019649E" w:rsidP="0019649E">
      <w:pPr>
        <w:pStyle w:val="BodyText"/>
        <w:spacing w:before="103" w:line="271" w:lineRule="auto"/>
        <w:ind w:left="316" w:right="845"/>
      </w:pPr>
      <w:r>
        <w:br w:type="column"/>
      </w:r>
      <w:r>
        <w:rPr>
          <w:color w:val="4D4D4F"/>
        </w:rPr>
        <w:lastRenderedPageBreak/>
        <w:t>If an Emergency situation requires building evacuation, the Floor Warden shall:</w:t>
      </w:r>
    </w:p>
    <w:p w:rsidR="0019649E" w:rsidRDefault="0019649E" w:rsidP="0019649E">
      <w:pPr>
        <w:pStyle w:val="BodyText"/>
        <w:spacing w:before="7"/>
        <w:rPr>
          <w:sz w:val="19"/>
        </w:rPr>
      </w:pPr>
    </w:p>
    <w:p w:rsidR="0019649E" w:rsidRDefault="0019649E" w:rsidP="0019649E">
      <w:pPr>
        <w:pStyle w:val="BodyText"/>
        <w:tabs>
          <w:tab w:val="left" w:pos="676"/>
        </w:tabs>
        <w:spacing w:line="271" w:lineRule="auto"/>
        <w:ind w:left="676" w:right="965" w:hanging="361"/>
      </w:pPr>
      <w:r>
        <w:rPr>
          <w:noProof/>
          <w:lang w:val="en-NZ" w:eastAsia="en-NZ"/>
        </w:rPr>
        <mc:AlternateContent>
          <mc:Choice Requires="wpg">
            <w:drawing>
              <wp:anchor distT="0" distB="0" distL="114300" distR="114300" simplePos="0" relativeHeight="251668480" behindDoc="0" locked="0" layoutInCell="1" allowOverlap="1" wp14:anchorId="45C17738" wp14:editId="2A078878">
                <wp:simplePos x="0" y="0"/>
                <wp:positionH relativeFrom="page">
                  <wp:posOffset>7279640</wp:posOffset>
                </wp:positionH>
                <wp:positionV relativeFrom="paragraph">
                  <wp:posOffset>-857885</wp:posOffset>
                </wp:positionV>
                <wp:extent cx="280670" cy="2552700"/>
                <wp:effectExtent l="2540" t="0" r="2540" b="635"/>
                <wp:wrapNone/>
                <wp:docPr id="53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351"/>
                          <a:chExt cx="442" cy="4020"/>
                        </a:xfrm>
                      </wpg:grpSpPr>
                      <wps:wsp>
                        <wps:cNvPr id="532" name="Rectangle 101"/>
                        <wps:cNvSpPr>
                          <a:spLocks noChangeArrowheads="1"/>
                        </wps:cNvSpPr>
                        <wps:spPr bwMode="auto">
                          <a:xfrm>
                            <a:off x="11463" y="-135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100"/>
                        <wps:cNvSpPr>
                          <a:spLocks noChangeArrowheads="1"/>
                        </wps:cNvSpPr>
                        <wps:spPr bwMode="auto">
                          <a:xfrm>
                            <a:off x="11464" y="137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573.2pt;margin-top:-67.55pt;width:22.1pt;height:201pt;z-index:251668480;mso-position-horizontal-relative:page" coordorigin="11464,-135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">
                <v:rect id="Rectangle 101" o:spid="_x0000_s1027" style="position:absolute;left:11463;top:-135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zicUA&#10;AADcAAAADwAAAGRycy9kb3ducmV2LnhtbESPW2vCQBSE3wv+h+UIvtWNSrWkruIFoRREEqXPh+xp&#10;LmbPxuyq6b93hUIfh5n5hpkvO1OLG7WutKxgNIxAEGdWl5wrOB13r+8gnEfWWFsmBb/kYLnovcwx&#10;1vbOCd1Sn4sAYRejgsL7JpbSZQUZdEPbEAfvx7YGfZBtLnWL9wA3tRxH0VQaLDksFNjQpqDsnF6N&#10;gtlXta4uWbVPDt+J1bttpJPDSalBv1t9gPDU+f/wX/tTK3ibjOF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POJxQAAANwAAAAPAAAAAAAAAAAAAAAAAJgCAABkcnMv&#10;ZG93bnJldi54bWxQSwUGAAAAAAQABAD1AAAAigMAAAAA&#10;" fillcolor="#009994" stroked="f"/>
                <v:rect id="Rectangle 100" o:spid="_x0000_s1028" style="position:absolute;left:11464;top:137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H2MMA&#10;AADcAAAADwAAAGRycy9kb3ducmV2LnhtbESPQYvCMBSE7wv+h/CEvSya7hZFqlFEFPcmWvH8aJ5t&#10;tXnpNlHbf78RBI/DzHzDzBatqcSdGldaVvA9jEAQZ1aXnCs4ppvBBITzyBory6SgIweLee9jhom2&#10;D97T/eBzESDsElRQeF8nUrqsIINuaGvi4J1tY9AH2eRSN/gIcFPJnygaS4Mlh4UCa1oVlF0PN6Ng&#10;3e7T8dZ8xV3arXbrE1/s3/ai1Ge/XU5BeGr9O/xq/2oFoziG55l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8H2M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9504" behindDoc="0" locked="0" layoutInCell="1" allowOverlap="1" wp14:anchorId="7E0B375C" wp14:editId="0F57C77A">
                <wp:simplePos x="0" y="0"/>
                <wp:positionH relativeFrom="page">
                  <wp:posOffset>7285990</wp:posOffset>
                </wp:positionH>
                <wp:positionV relativeFrom="paragraph">
                  <wp:posOffset>-726440</wp:posOffset>
                </wp:positionV>
                <wp:extent cx="264160" cy="1514475"/>
                <wp:effectExtent l="0" t="0" r="3175" b="2540"/>
                <wp:wrapNone/>
                <wp:docPr id="53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2" type="#_x0000_t202" style="position:absolute;left:0;text-align:left;margin-left:573.7pt;margin-top:-57.2pt;width:20.8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" filled="f" stroked="f">
                <v:textbox style="layout-flow:vertical" inset="0,0,0,0">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rFonts w:ascii="Wingdings" w:hAnsi="Wingdings"/>
          <w:color w:val="38ACF3"/>
        </w:rPr>
        <w:t></w:t>
      </w:r>
      <w:r>
        <w:rPr>
          <w:rFonts w:ascii="Times New Roman" w:hAnsi="Times New Roman"/>
          <w:color w:val="38ACF3"/>
        </w:rPr>
        <w:tab/>
      </w:r>
      <w:proofErr w:type="gramStart"/>
      <w:r>
        <w:rPr>
          <w:color w:val="4D4D4F"/>
        </w:rPr>
        <w:t>Ensure</w:t>
      </w:r>
      <w:proofErr w:type="gramEnd"/>
      <w:r>
        <w:rPr>
          <w:color w:val="4D4D4F"/>
        </w:rPr>
        <w:t xml:space="preserve"> that all personnel have been advised</w:t>
      </w:r>
      <w:r>
        <w:rPr>
          <w:color w:val="4D4D4F"/>
          <w:spacing w:val="15"/>
        </w:rPr>
        <w:t xml:space="preserve"> </w:t>
      </w:r>
      <w:r>
        <w:rPr>
          <w:color w:val="4D4D4F"/>
        </w:rPr>
        <w:t>of</w:t>
      </w:r>
      <w:r>
        <w:rPr>
          <w:color w:val="4D4D4F"/>
          <w:spacing w:val="2"/>
        </w:rPr>
        <w:t xml:space="preserve"> </w:t>
      </w:r>
      <w:r>
        <w:rPr>
          <w:color w:val="4D4D4F"/>
        </w:rPr>
        <w:t>the emergency situation and commenced evacuation and take control of building</w:t>
      </w:r>
      <w:r>
        <w:rPr>
          <w:color w:val="4D4D4F"/>
          <w:spacing w:val="11"/>
        </w:rPr>
        <w:t xml:space="preserve"> </w:t>
      </w:r>
      <w:r>
        <w:rPr>
          <w:color w:val="4D4D4F"/>
        </w:rPr>
        <w:t>entry.</w:t>
      </w:r>
    </w:p>
    <w:p w:rsidR="0019649E" w:rsidRDefault="0019649E" w:rsidP="0019649E">
      <w:pPr>
        <w:pStyle w:val="BodyText"/>
        <w:spacing w:before="7"/>
        <w:rPr>
          <w:sz w:val="19"/>
        </w:rPr>
      </w:pPr>
    </w:p>
    <w:p w:rsidR="0019649E" w:rsidRDefault="0019649E" w:rsidP="0019649E">
      <w:pPr>
        <w:pStyle w:val="BodyText"/>
        <w:tabs>
          <w:tab w:val="left" w:pos="677"/>
        </w:tabs>
        <w:spacing w:line="271" w:lineRule="auto"/>
        <w:ind w:left="677" w:right="907" w:hanging="361"/>
      </w:pPr>
      <w:r>
        <w:rPr>
          <w:rFonts w:ascii="Wingdings" w:hAnsi="Wingdings"/>
          <w:color w:val="38ACF3"/>
        </w:rPr>
        <w:t></w:t>
      </w:r>
      <w:r>
        <w:rPr>
          <w:rFonts w:ascii="Times New Roman" w:hAnsi="Times New Roman"/>
          <w:color w:val="38ACF3"/>
        </w:rPr>
        <w:tab/>
      </w:r>
      <w:r>
        <w:rPr>
          <w:color w:val="4D4D4F"/>
        </w:rPr>
        <w:t>Obtain the names and location of employees</w:t>
      </w:r>
      <w:r>
        <w:rPr>
          <w:color w:val="4D4D4F"/>
          <w:spacing w:val="35"/>
        </w:rPr>
        <w:t xml:space="preserve"> </w:t>
      </w:r>
      <w:r>
        <w:rPr>
          <w:color w:val="4D4D4F"/>
        </w:rPr>
        <w:t>still</w:t>
      </w:r>
      <w:r>
        <w:rPr>
          <w:color w:val="4D4D4F"/>
          <w:spacing w:val="3"/>
        </w:rPr>
        <w:t xml:space="preserve"> </w:t>
      </w:r>
      <w:r>
        <w:rPr>
          <w:color w:val="4D4D4F"/>
        </w:rPr>
        <w:t>remaining within the</w:t>
      </w:r>
      <w:r>
        <w:rPr>
          <w:color w:val="4D4D4F"/>
          <w:spacing w:val="13"/>
        </w:rPr>
        <w:t xml:space="preserve"> </w:t>
      </w:r>
      <w:r>
        <w:rPr>
          <w:color w:val="4D4D4F"/>
        </w:rPr>
        <w:t>building.</w:t>
      </w:r>
    </w:p>
    <w:p w:rsidR="0019649E" w:rsidRDefault="0019649E" w:rsidP="0019649E">
      <w:pPr>
        <w:pStyle w:val="BodyText"/>
        <w:spacing w:before="7"/>
        <w:rPr>
          <w:sz w:val="19"/>
        </w:rPr>
      </w:pPr>
    </w:p>
    <w:p w:rsidR="0019649E" w:rsidRDefault="0019649E" w:rsidP="0019649E">
      <w:pPr>
        <w:pStyle w:val="BodyText"/>
        <w:tabs>
          <w:tab w:val="left" w:pos="677"/>
        </w:tabs>
        <w:spacing w:line="271" w:lineRule="auto"/>
        <w:ind w:left="677" w:right="965" w:hanging="361"/>
      </w:pPr>
      <w:r>
        <w:rPr>
          <w:noProof/>
          <w:lang w:val="en-NZ" w:eastAsia="en-NZ"/>
        </w:rPr>
        <mc:AlternateContent>
          <mc:Choice Requires="wps">
            <w:drawing>
              <wp:anchor distT="0" distB="0" distL="114300" distR="114300" simplePos="0" relativeHeight="251670528" behindDoc="0" locked="0" layoutInCell="1" allowOverlap="1" wp14:anchorId="358C3AF5" wp14:editId="5FBEA637">
                <wp:simplePos x="0" y="0"/>
                <wp:positionH relativeFrom="page">
                  <wp:posOffset>7348220</wp:posOffset>
                </wp:positionH>
                <wp:positionV relativeFrom="paragraph">
                  <wp:posOffset>-12065</wp:posOffset>
                </wp:positionV>
                <wp:extent cx="140335" cy="615315"/>
                <wp:effectExtent l="4445" t="0" r="0" b="0"/>
                <wp:wrapNone/>
                <wp:docPr id="52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3" type="#_x0000_t202" style="position:absolute;left:0;text-align:left;margin-left:578.6pt;margin-top:-.95pt;width:11.05pt;height:48.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" filled="f" stroked="f">
                <v:textbox style="layout-flow:vertical" inset="0,0,0,0">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Brief the emergency services upon their arrival</w:t>
      </w:r>
      <w:r>
        <w:rPr>
          <w:color w:val="4D4D4F"/>
          <w:spacing w:val="41"/>
        </w:rPr>
        <w:t xml:space="preserve"> </w:t>
      </w:r>
      <w:r>
        <w:rPr>
          <w:color w:val="4D4D4F"/>
        </w:rPr>
        <w:t>of</w:t>
      </w:r>
      <w:r>
        <w:rPr>
          <w:color w:val="4D4D4F"/>
          <w:spacing w:val="5"/>
        </w:rPr>
        <w:t xml:space="preserve"> </w:t>
      </w:r>
      <w:r>
        <w:rPr>
          <w:color w:val="4D4D4F"/>
        </w:rPr>
        <w:t>the emergency status and number of employees still within the building.</w:t>
      </w:r>
    </w:p>
    <w:p w:rsidR="0019649E" w:rsidRDefault="0019649E" w:rsidP="0019649E">
      <w:pPr>
        <w:pStyle w:val="BodyText"/>
        <w:spacing w:before="7"/>
        <w:rPr>
          <w:sz w:val="19"/>
        </w:rPr>
      </w:pPr>
    </w:p>
    <w:p w:rsidR="0019649E" w:rsidRDefault="0019649E" w:rsidP="0019649E">
      <w:pPr>
        <w:pStyle w:val="BodyText"/>
        <w:tabs>
          <w:tab w:val="left" w:pos="677"/>
        </w:tabs>
        <w:spacing w:line="271" w:lineRule="auto"/>
        <w:ind w:left="677" w:right="1606" w:hanging="361"/>
      </w:pPr>
      <w:r>
        <w:rPr>
          <w:rFonts w:ascii="Wingdings" w:hAnsi="Wingdings"/>
          <w:color w:val="38ACF3"/>
        </w:rPr>
        <w:t></w:t>
      </w:r>
      <w:r>
        <w:rPr>
          <w:rFonts w:ascii="Times New Roman" w:hAnsi="Times New Roman"/>
          <w:color w:val="38ACF3"/>
        </w:rPr>
        <w:tab/>
      </w:r>
      <w:r>
        <w:rPr>
          <w:color w:val="4D4D4F"/>
        </w:rPr>
        <w:t>Act on advice and instructions given</w:t>
      </w:r>
      <w:r>
        <w:rPr>
          <w:color w:val="4D4D4F"/>
          <w:spacing w:val="37"/>
        </w:rPr>
        <w:t xml:space="preserve"> </w:t>
      </w:r>
      <w:r>
        <w:rPr>
          <w:color w:val="4D4D4F"/>
        </w:rPr>
        <w:t>from</w:t>
      </w:r>
      <w:r>
        <w:rPr>
          <w:color w:val="4D4D4F"/>
          <w:spacing w:val="5"/>
        </w:rPr>
        <w:t xml:space="preserve"> </w:t>
      </w:r>
      <w:r>
        <w:rPr>
          <w:color w:val="4D4D4F"/>
        </w:rPr>
        <w:t xml:space="preserve">external </w:t>
      </w:r>
      <w:proofErr w:type="gramStart"/>
      <w:r>
        <w:rPr>
          <w:color w:val="4D4D4F"/>
        </w:rPr>
        <w:t>emergency  services</w:t>
      </w:r>
      <w:proofErr w:type="gramEnd"/>
      <w:r>
        <w:rPr>
          <w:color w:val="4D4D4F"/>
          <w:spacing w:val="-15"/>
        </w:rPr>
        <w:t xml:space="preserve"> </w:t>
      </w:r>
      <w:r>
        <w:rPr>
          <w:color w:val="4D4D4F"/>
        </w:rPr>
        <w:t>personnel.</w:t>
      </w:r>
    </w:p>
    <w:p w:rsidR="0019649E" w:rsidRDefault="0019649E" w:rsidP="0019649E">
      <w:pPr>
        <w:pStyle w:val="BodyText"/>
        <w:spacing w:before="7"/>
        <w:rPr>
          <w:sz w:val="19"/>
        </w:rPr>
      </w:pPr>
    </w:p>
    <w:p w:rsidR="0019649E" w:rsidRDefault="0019649E" w:rsidP="0019649E">
      <w:pPr>
        <w:pStyle w:val="BodyText"/>
        <w:tabs>
          <w:tab w:val="left" w:pos="677"/>
        </w:tabs>
        <w:spacing w:line="271" w:lineRule="auto"/>
        <w:ind w:left="677" w:right="845" w:hanging="361"/>
      </w:pPr>
      <w:r>
        <w:rPr>
          <w:rFonts w:ascii="Wingdings" w:hAnsi="Wingdings"/>
          <w:color w:val="38ACF3"/>
        </w:rPr>
        <w:t></w:t>
      </w:r>
      <w:r>
        <w:rPr>
          <w:rFonts w:ascii="Times New Roman" w:hAnsi="Times New Roman"/>
          <w:color w:val="38ACF3"/>
        </w:rPr>
        <w:tab/>
      </w:r>
      <w:proofErr w:type="gramStart"/>
      <w:r>
        <w:rPr>
          <w:color w:val="4D4D4F"/>
        </w:rPr>
        <w:t>On</w:t>
      </w:r>
      <w:proofErr w:type="gramEnd"/>
      <w:r>
        <w:rPr>
          <w:color w:val="4D4D4F"/>
        </w:rPr>
        <w:t xml:space="preserve"> notification from external</w:t>
      </w:r>
      <w:r>
        <w:rPr>
          <w:color w:val="4D4D4F"/>
          <w:spacing w:val="40"/>
        </w:rPr>
        <w:t xml:space="preserve"> </w:t>
      </w:r>
      <w:r>
        <w:rPr>
          <w:color w:val="4D4D4F"/>
        </w:rPr>
        <w:t>emergency</w:t>
      </w:r>
      <w:r>
        <w:rPr>
          <w:color w:val="4D4D4F"/>
          <w:spacing w:val="10"/>
        </w:rPr>
        <w:t xml:space="preserve"> </w:t>
      </w:r>
      <w:r>
        <w:rPr>
          <w:color w:val="4D4D4F"/>
        </w:rPr>
        <w:t>services, communicate and co-ordinate building re-entry with Building Emergency</w:t>
      </w:r>
      <w:r>
        <w:rPr>
          <w:color w:val="4D4D4F"/>
          <w:spacing w:val="5"/>
        </w:rPr>
        <w:t xml:space="preserve"> </w:t>
      </w:r>
      <w:r>
        <w:rPr>
          <w:color w:val="4D4D4F"/>
        </w:rPr>
        <w:t>Warden.</w:t>
      </w:r>
    </w:p>
    <w:p w:rsidR="0019649E" w:rsidRDefault="0019649E" w:rsidP="0019649E">
      <w:pPr>
        <w:pStyle w:val="BodyText"/>
        <w:spacing w:before="2"/>
      </w:pPr>
    </w:p>
    <w:p w:rsidR="0019649E" w:rsidRDefault="0019649E" w:rsidP="0019649E">
      <w:pPr>
        <w:pStyle w:val="Heading4"/>
        <w:ind w:left="316"/>
      </w:pPr>
      <w:r>
        <w:rPr>
          <w:color w:val="03A65A"/>
        </w:rPr>
        <w:t>First Aid personnel</w:t>
      </w:r>
    </w:p>
    <w:p w:rsidR="0019649E" w:rsidRDefault="0019649E" w:rsidP="0019649E">
      <w:pPr>
        <w:pStyle w:val="BodyText"/>
        <w:spacing w:before="2"/>
        <w:rPr>
          <w:b/>
          <w:i/>
          <w:sz w:val="21"/>
        </w:rPr>
      </w:pPr>
    </w:p>
    <w:p w:rsidR="0019649E" w:rsidRDefault="0019649E" w:rsidP="0019649E">
      <w:pPr>
        <w:pStyle w:val="BodyText"/>
        <w:spacing w:line="271" w:lineRule="auto"/>
        <w:ind w:left="316" w:right="845"/>
      </w:pPr>
      <w:r>
        <w:rPr>
          <w:color w:val="4D4D4F"/>
        </w:rPr>
        <w:t>First Aiders, on being advised of a medical emergency shall take the following actions:</w:t>
      </w:r>
    </w:p>
    <w:p w:rsidR="0019649E" w:rsidRDefault="0019649E" w:rsidP="0019649E">
      <w:pPr>
        <w:pStyle w:val="BodyText"/>
        <w:spacing w:before="7"/>
        <w:rPr>
          <w:sz w:val="19"/>
        </w:rPr>
      </w:pPr>
    </w:p>
    <w:p w:rsidR="0019649E" w:rsidRDefault="0019649E" w:rsidP="0019649E">
      <w:pPr>
        <w:pStyle w:val="BodyText"/>
        <w:tabs>
          <w:tab w:val="left" w:pos="676"/>
        </w:tabs>
        <w:ind w:left="316"/>
      </w:pPr>
      <w:r>
        <w:rPr>
          <w:rFonts w:ascii="Wingdings" w:hAnsi="Wingdings"/>
          <w:color w:val="38ACF3"/>
        </w:rPr>
        <w:t></w:t>
      </w:r>
      <w:r>
        <w:rPr>
          <w:rFonts w:ascii="Times New Roman" w:hAnsi="Times New Roman"/>
          <w:color w:val="38ACF3"/>
        </w:rPr>
        <w:tab/>
      </w:r>
      <w:r>
        <w:rPr>
          <w:color w:val="4D4D4F"/>
        </w:rPr>
        <w:t>Render first aid to injured persons (only when safe to do</w:t>
      </w:r>
      <w:r>
        <w:rPr>
          <w:color w:val="4D4D4F"/>
          <w:spacing w:val="22"/>
        </w:rPr>
        <w:t xml:space="preserve"> </w:t>
      </w:r>
      <w:r>
        <w:rPr>
          <w:color w:val="4D4D4F"/>
          <w:spacing w:val="-3"/>
        </w:rPr>
        <w:t>so).</w:t>
      </w:r>
    </w:p>
    <w:p w:rsidR="0019649E" w:rsidRDefault="0019649E" w:rsidP="0019649E">
      <w:pPr>
        <w:pStyle w:val="BodyText"/>
        <w:spacing w:before="9"/>
        <w:rPr>
          <w:sz w:val="21"/>
        </w:rPr>
      </w:pPr>
    </w:p>
    <w:p w:rsidR="0019649E" w:rsidRDefault="0019649E" w:rsidP="0019649E">
      <w:pPr>
        <w:pStyle w:val="BodyText"/>
        <w:tabs>
          <w:tab w:val="left" w:pos="676"/>
        </w:tabs>
        <w:spacing w:line="271" w:lineRule="auto"/>
        <w:ind w:left="676" w:right="774" w:hanging="361"/>
      </w:pPr>
      <w:r>
        <w:rPr>
          <w:rFonts w:ascii="Wingdings" w:hAnsi="Wingdings"/>
          <w:color w:val="38ACF3"/>
        </w:rPr>
        <w:t></w:t>
      </w:r>
      <w:r>
        <w:rPr>
          <w:rFonts w:ascii="Times New Roman" w:hAnsi="Times New Roman"/>
          <w:color w:val="38ACF3"/>
        </w:rPr>
        <w:tab/>
      </w:r>
      <w:r>
        <w:rPr>
          <w:color w:val="4D4D4F"/>
        </w:rPr>
        <w:t>Communicate with the Floor Warden regarding the</w:t>
      </w:r>
      <w:r>
        <w:rPr>
          <w:color w:val="4D4D4F"/>
          <w:spacing w:val="33"/>
        </w:rPr>
        <w:t xml:space="preserve"> </w:t>
      </w:r>
      <w:r>
        <w:rPr>
          <w:color w:val="4D4D4F"/>
        </w:rPr>
        <w:t>actions</w:t>
      </w:r>
      <w:r>
        <w:rPr>
          <w:color w:val="4D4D4F"/>
          <w:spacing w:val="5"/>
        </w:rPr>
        <w:t xml:space="preserve"> </w:t>
      </w:r>
      <w:r>
        <w:rPr>
          <w:color w:val="4D4D4F"/>
        </w:rPr>
        <w:t>to be</w:t>
      </w:r>
      <w:r>
        <w:rPr>
          <w:color w:val="4D4D4F"/>
          <w:spacing w:val="1"/>
        </w:rPr>
        <w:t xml:space="preserve"> </w:t>
      </w:r>
      <w:r>
        <w:rPr>
          <w:color w:val="4D4D4F"/>
        </w:rPr>
        <w:t>taken.</w:t>
      </w:r>
    </w:p>
    <w:p w:rsidR="0019649E" w:rsidRDefault="0019649E" w:rsidP="0019649E">
      <w:pPr>
        <w:pStyle w:val="BodyText"/>
        <w:spacing w:before="7"/>
        <w:rPr>
          <w:sz w:val="19"/>
        </w:rPr>
      </w:pPr>
    </w:p>
    <w:p w:rsidR="0019649E" w:rsidRDefault="0019649E" w:rsidP="0019649E">
      <w:pPr>
        <w:pStyle w:val="BodyText"/>
        <w:tabs>
          <w:tab w:val="left" w:pos="676"/>
        </w:tabs>
        <w:ind w:left="316"/>
      </w:pPr>
      <w:r>
        <w:rPr>
          <w:rFonts w:ascii="Wingdings" w:hAnsi="Wingdings"/>
          <w:color w:val="38ACF3"/>
        </w:rPr>
        <w:t></w:t>
      </w:r>
      <w:r>
        <w:rPr>
          <w:rFonts w:ascii="Times New Roman" w:hAnsi="Times New Roman"/>
          <w:color w:val="38ACF3"/>
        </w:rPr>
        <w:tab/>
      </w:r>
      <w:r>
        <w:rPr>
          <w:color w:val="4D4D4F"/>
        </w:rPr>
        <w:t>Record any first aid actions</w:t>
      </w:r>
      <w:r>
        <w:rPr>
          <w:color w:val="4D4D4F"/>
          <w:spacing w:val="20"/>
        </w:rPr>
        <w:t xml:space="preserve"> </w:t>
      </w:r>
      <w:r>
        <w:rPr>
          <w:color w:val="4D4D4F"/>
        </w:rPr>
        <w:t>taken.</w:t>
      </w:r>
    </w:p>
    <w:p w:rsidR="0019649E" w:rsidRDefault="0019649E" w:rsidP="0019649E">
      <w:pPr>
        <w:pStyle w:val="BodyText"/>
        <w:spacing w:before="9"/>
        <w:rPr>
          <w:sz w:val="21"/>
        </w:rPr>
      </w:pPr>
    </w:p>
    <w:p w:rsidR="0019649E" w:rsidRDefault="0019649E" w:rsidP="0019649E">
      <w:pPr>
        <w:pStyle w:val="BodyText"/>
        <w:tabs>
          <w:tab w:val="left" w:pos="676"/>
        </w:tabs>
        <w:spacing w:line="271" w:lineRule="auto"/>
        <w:ind w:left="676" w:right="1217" w:hanging="361"/>
      </w:pPr>
      <w:r>
        <w:rPr>
          <w:rFonts w:ascii="Wingdings" w:hAnsi="Wingdings"/>
          <w:color w:val="38ACF3"/>
        </w:rPr>
        <w:t></w:t>
      </w:r>
      <w:r>
        <w:rPr>
          <w:rFonts w:ascii="Times New Roman" w:hAnsi="Times New Roman"/>
          <w:color w:val="38ACF3"/>
        </w:rPr>
        <w:tab/>
      </w:r>
      <w:r>
        <w:rPr>
          <w:color w:val="4D4D4F"/>
        </w:rPr>
        <w:t>Assist the Floor Warden with mobility</w:t>
      </w:r>
      <w:r>
        <w:rPr>
          <w:color w:val="4D4D4F"/>
          <w:spacing w:val="35"/>
        </w:rPr>
        <w:t xml:space="preserve"> </w:t>
      </w:r>
      <w:r>
        <w:rPr>
          <w:color w:val="4D4D4F"/>
        </w:rPr>
        <w:t>impaired</w:t>
      </w:r>
      <w:r>
        <w:rPr>
          <w:color w:val="4D4D4F"/>
          <w:spacing w:val="5"/>
        </w:rPr>
        <w:t xml:space="preserve"> </w:t>
      </w:r>
      <w:r>
        <w:rPr>
          <w:color w:val="4D4D4F"/>
        </w:rPr>
        <w:t>persons during an evacuation (only when safe to do</w:t>
      </w:r>
      <w:r>
        <w:rPr>
          <w:color w:val="4D4D4F"/>
          <w:spacing w:val="11"/>
        </w:rPr>
        <w:t xml:space="preserve"> </w:t>
      </w:r>
      <w:r>
        <w:rPr>
          <w:color w:val="4D4D4F"/>
          <w:spacing w:val="-3"/>
        </w:rPr>
        <w:t>so).</w:t>
      </w:r>
    </w:p>
    <w:p w:rsidR="0019649E" w:rsidRDefault="0019649E" w:rsidP="0019649E">
      <w:pPr>
        <w:pStyle w:val="BodyText"/>
        <w:spacing w:before="7"/>
        <w:rPr>
          <w:sz w:val="19"/>
        </w:rPr>
      </w:pPr>
    </w:p>
    <w:p w:rsidR="0019649E" w:rsidRDefault="0019649E" w:rsidP="0019649E">
      <w:pPr>
        <w:pStyle w:val="BodyText"/>
        <w:tabs>
          <w:tab w:val="left" w:pos="676"/>
        </w:tabs>
        <w:spacing w:before="1" w:line="271" w:lineRule="auto"/>
        <w:ind w:left="676" w:right="828" w:hanging="361"/>
      </w:pPr>
      <w:r>
        <w:rPr>
          <w:rFonts w:ascii="Wingdings" w:hAnsi="Wingdings"/>
          <w:color w:val="38ACF3"/>
        </w:rPr>
        <w:t></w:t>
      </w:r>
      <w:r>
        <w:rPr>
          <w:rFonts w:ascii="Times New Roman" w:hAnsi="Times New Roman"/>
          <w:color w:val="38ACF3"/>
        </w:rPr>
        <w:tab/>
      </w:r>
      <w:r>
        <w:rPr>
          <w:color w:val="4D4D4F"/>
        </w:rPr>
        <w:t>In addition, First Aiders (as part of their routine duties)</w:t>
      </w:r>
      <w:r>
        <w:rPr>
          <w:color w:val="4D4D4F"/>
          <w:spacing w:val="30"/>
        </w:rPr>
        <w:t xml:space="preserve"> </w:t>
      </w:r>
      <w:r>
        <w:rPr>
          <w:color w:val="4D4D4F"/>
        </w:rPr>
        <w:t>are</w:t>
      </w:r>
      <w:r>
        <w:rPr>
          <w:color w:val="4D4D4F"/>
          <w:spacing w:val="1"/>
        </w:rPr>
        <w:t xml:space="preserve"> </w:t>
      </w:r>
      <w:r>
        <w:rPr>
          <w:color w:val="4D4D4F"/>
        </w:rPr>
        <w:t>to ensure that the First Aid Kits are replenished as</w:t>
      </w:r>
      <w:r>
        <w:rPr>
          <w:color w:val="4D4D4F"/>
          <w:spacing w:val="42"/>
        </w:rPr>
        <w:t xml:space="preserve"> </w:t>
      </w:r>
      <w:r>
        <w:rPr>
          <w:color w:val="4D4D4F"/>
        </w:rPr>
        <w:t>necessary.</w:t>
      </w:r>
    </w:p>
    <w:p w:rsidR="0019649E" w:rsidRDefault="0019649E" w:rsidP="0019649E">
      <w:pPr>
        <w:pStyle w:val="BodyText"/>
        <w:spacing w:before="8"/>
        <w:rPr>
          <w:sz w:val="25"/>
        </w:rPr>
      </w:pPr>
    </w:p>
    <w:p w:rsidR="0019649E" w:rsidRDefault="0019649E" w:rsidP="0019649E">
      <w:pPr>
        <w:spacing w:before="1" w:line="249" w:lineRule="auto"/>
        <w:ind w:left="316"/>
        <w:rPr>
          <w:sz w:val="28"/>
        </w:rPr>
      </w:pPr>
      <w:r>
        <w:rPr>
          <w:color w:val="009994"/>
          <w:sz w:val="28"/>
        </w:rPr>
        <w:t>MANAGEMENT OF CONTRACTOR ACTIVITIES</w:t>
      </w:r>
    </w:p>
    <w:p w:rsidR="0019649E" w:rsidRDefault="0019649E" w:rsidP="0019649E">
      <w:pPr>
        <w:pStyle w:val="BodyText"/>
        <w:spacing w:before="6"/>
        <w:rPr>
          <w:sz w:val="33"/>
        </w:rPr>
      </w:pPr>
    </w:p>
    <w:p w:rsidR="0019649E" w:rsidRDefault="0019649E" w:rsidP="0019649E">
      <w:pPr>
        <w:pStyle w:val="BodyText"/>
        <w:spacing w:line="271" w:lineRule="auto"/>
        <w:ind w:left="316" w:right="845"/>
      </w:pPr>
      <w:r>
        <w:rPr>
          <w:color w:val="4D4D4F"/>
        </w:rPr>
        <w:t>Contractors completing maintenance or repair work shall be engaged and managed in line with the process contained in the Contractor Health and Safety Management Procedure.</w:t>
      </w:r>
    </w:p>
    <w:p w:rsidR="0019649E" w:rsidRDefault="0019649E" w:rsidP="0019649E">
      <w:pPr>
        <w:pStyle w:val="BodyText"/>
        <w:spacing w:before="7"/>
        <w:rPr>
          <w:sz w:val="19"/>
        </w:rPr>
      </w:pPr>
    </w:p>
    <w:p w:rsidR="0019649E" w:rsidRDefault="0019649E" w:rsidP="0019649E">
      <w:pPr>
        <w:pStyle w:val="BodyText"/>
        <w:spacing w:before="1" w:line="271" w:lineRule="auto"/>
        <w:ind w:left="316" w:right="797"/>
      </w:pPr>
      <w:r>
        <w:rPr>
          <w:color w:val="4D4D4F"/>
        </w:rPr>
        <w:t>It is important that proposed activities and work methods are reviewed prior to work commencing. Workers in the vicinity of work may require temporary relocation. A physical delineation shall be established around any repair or maintenance work</w:t>
      </w:r>
      <w:r>
        <w:rPr>
          <w:color w:val="4D4D4F"/>
          <w:spacing w:val="35"/>
        </w:rPr>
        <w:t xml:space="preserve"> </w:t>
      </w:r>
      <w:r>
        <w:rPr>
          <w:color w:val="4D4D4F"/>
        </w:rPr>
        <w:t>area.</w:t>
      </w:r>
    </w:p>
    <w:p w:rsidR="0019649E" w:rsidRDefault="0019649E" w:rsidP="0019649E">
      <w:pPr>
        <w:spacing w:line="271" w:lineRule="auto"/>
        <w:sectPr w:rsidR="0019649E">
          <w:type w:val="continuous"/>
          <w:pgSz w:w="11910" w:h="16840"/>
          <w:pgMar w:top="1580" w:right="0" w:bottom="280" w:left="100" w:header="720" w:footer="720" w:gutter="0"/>
          <w:cols w:num="2" w:space="720" w:equalWidth="0">
            <w:col w:w="5667" w:space="40"/>
            <w:col w:w="6103"/>
          </w:cols>
        </w:sectPr>
      </w:pPr>
    </w:p>
    <w:p w:rsidR="0019649E" w:rsidRDefault="00BE0EC1" w:rsidP="0019649E">
      <w:pPr>
        <w:spacing w:before="91"/>
        <w:ind w:left="720"/>
        <w:rPr>
          <w:sz w:val="28"/>
        </w:rPr>
      </w:pPr>
      <w:r>
        <w:rPr>
          <w:noProof/>
          <w:lang w:val="en-NZ" w:eastAsia="en-NZ"/>
        </w:rPr>
        <w:lastRenderedPageBreak/>
        <mc:AlternateContent>
          <mc:Choice Requires="wps">
            <w:drawing>
              <wp:anchor distT="0" distB="0" distL="114300" distR="114300" simplePos="0" relativeHeight="251672576" behindDoc="0" locked="0" layoutInCell="1" allowOverlap="1" wp14:anchorId="14DCF8D0" wp14:editId="7C4211C9">
                <wp:simplePos x="0" y="0"/>
                <wp:positionH relativeFrom="page">
                  <wp:posOffset>6350</wp:posOffset>
                </wp:positionH>
                <wp:positionV relativeFrom="paragraph">
                  <wp:posOffset>-351790</wp:posOffset>
                </wp:positionV>
                <wp:extent cx="264160" cy="1514475"/>
                <wp:effectExtent l="0" t="0" r="2540" b="9525"/>
                <wp:wrapNone/>
                <wp:docPr id="5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left:0;text-align:left;margin-left:.5pt;margin-top:-27.7pt;width:20.8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4y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" filled="f" stroked="f">
                <v:textbox style="layout-flow:vertical" inset="0,0,0,0">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sidR="0019649E">
        <w:rPr>
          <w:noProof/>
          <w:lang w:val="en-NZ" w:eastAsia="en-NZ"/>
        </w:rPr>
        <mc:AlternateContent>
          <mc:Choice Requires="wpg">
            <w:drawing>
              <wp:anchor distT="0" distB="0" distL="114300" distR="114300" simplePos="0" relativeHeight="251671552" behindDoc="0" locked="0" layoutInCell="1" allowOverlap="1" wp14:anchorId="71B25380" wp14:editId="613A4E5C">
                <wp:simplePos x="0" y="0"/>
                <wp:positionH relativeFrom="page">
                  <wp:posOffset>8626</wp:posOffset>
                </wp:positionH>
                <wp:positionV relativeFrom="paragraph">
                  <wp:posOffset>-465467</wp:posOffset>
                </wp:positionV>
                <wp:extent cx="280670" cy="2552700"/>
                <wp:effectExtent l="0" t="0" r="5080" b="0"/>
                <wp:wrapNone/>
                <wp:docPr id="52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527" name="Rectangle 96"/>
                        <wps:cNvSpPr>
                          <a:spLocks noChangeArrowheads="1"/>
                        </wps:cNvSpPr>
                        <wps:spPr bwMode="auto">
                          <a:xfrm>
                            <a:off x="0" y="-57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95"/>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7pt;margin-top:-36.65pt;width:22.1pt;height:201pt;z-index:251671552;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">
                <v:rect id="Rectangle 96"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GzMUA&#10;AADcAAAADwAAAGRycy9kb3ducmV2LnhtbESP3WrCQBSE7wu+w3KE3tWNQlVSV6ktQimIJAavD9nT&#10;/DR7Ns1uk/j2bqHg5TAz3zCb3Wga0VPnKssK5rMIBHFudcWFgux8eFqDcB5ZY2OZFFzJwW47edhg&#10;rO3ACfWpL0SAsItRQel9G0vp8pIMupltiYP3ZTuDPsiukLrDIcBNIxdRtJQGKw4LJbb0VlL+nf4a&#10;BavPel//5PUxOV0Sqw/vkU5OmVKP0/H1BYSn0d/D/+0PreB5sYK/M+EI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sbMxQAAANwAAAAPAAAAAAAAAAAAAAAAAJgCAABkcnMv&#10;ZG93bnJldi54bWxQSwUGAAAAAAQABAD1AAAAigMAAAAA&#10;" fillcolor="#009994" stroked="f"/>
                <v:rect id="Rectangle 95"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dMEA&#10;AADcAAAADwAAAGRycy9kb3ducmV2LnhtbERPy4rCMBTdD/gP4Q64GTRVGZGOqYgouhOtuL40d/qY&#10;5qY2Udu/NwthlofzXq46U4sHta60rGAyjkAQZ1aXnCu4pLvRAoTzyBpry6SgJwerZPCxxFjbJ5/o&#10;cfa5CCHsYlRQeN/EUrqsIINubBviwP3a1qAPsM2lbvEZwk0tp1E0lwZLDg0FNrQpKPs7342CbXdK&#10;53vzNevTfnPcXrmyt32l1PCzW/+A8NT5f/HbfdAKvqdhbTgTjoB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SA3TBAAAA3AAAAA8AAAAAAAAAAAAAAAAAmAIAAGRycy9kb3du&#10;cmV2LnhtbFBLBQYAAAAABAAEAPUAAACGAwAAAAA=&#10;" fillcolor="#03a65a" stroked="f"/>
                <w10:wrap anchorx="page"/>
              </v:group>
            </w:pict>
          </mc:Fallback>
        </mc:AlternateContent>
      </w:r>
      <w:r w:rsidR="0019649E">
        <w:rPr>
          <w:color w:val="009994"/>
          <w:sz w:val="28"/>
        </w:rPr>
        <w:t>TRAINING REQUIREMENTS</w:t>
      </w:r>
    </w:p>
    <w:p w:rsidR="0019649E" w:rsidRDefault="0019649E" w:rsidP="0019649E">
      <w:pPr>
        <w:pStyle w:val="BodyText"/>
        <w:spacing w:before="6"/>
        <w:rPr>
          <w:sz w:val="34"/>
        </w:rPr>
      </w:pPr>
    </w:p>
    <w:p w:rsidR="0019649E" w:rsidRDefault="0019649E" w:rsidP="0019649E">
      <w:pPr>
        <w:pStyle w:val="BodyText"/>
        <w:spacing w:line="271" w:lineRule="auto"/>
        <w:ind w:left="720"/>
      </w:pPr>
      <w:r>
        <w:rPr>
          <w:color w:val="4D4D4F"/>
        </w:rPr>
        <w:t>All visitors’ workers shall receive information about the emergency response plan as part of health and safety induction.</w:t>
      </w:r>
    </w:p>
    <w:p w:rsidR="0019649E" w:rsidRDefault="0019649E" w:rsidP="0019649E">
      <w:pPr>
        <w:pStyle w:val="BodyText"/>
        <w:spacing w:before="7"/>
        <w:rPr>
          <w:sz w:val="19"/>
        </w:rPr>
      </w:pPr>
    </w:p>
    <w:p w:rsidR="0019649E" w:rsidRDefault="00BE0EC1" w:rsidP="0019649E">
      <w:pPr>
        <w:pStyle w:val="BodyText"/>
        <w:spacing w:line="271" w:lineRule="auto"/>
        <w:ind w:left="720"/>
      </w:pPr>
      <w:r>
        <w:rPr>
          <w:noProof/>
          <w:lang w:val="en-NZ" w:eastAsia="en-NZ"/>
        </w:rPr>
        <mc:AlternateContent>
          <mc:Choice Requires="wps">
            <w:drawing>
              <wp:anchor distT="0" distB="0" distL="114300" distR="114300" simplePos="0" relativeHeight="251673600" behindDoc="0" locked="0" layoutInCell="1" allowOverlap="1" wp14:anchorId="0745C308" wp14:editId="1A57C51A">
                <wp:simplePos x="0" y="0"/>
                <wp:positionH relativeFrom="page">
                  <wp:posOffset>67945</wp:posOffset>
                </wp:positionH>
                <wp:positionV relativeFrom="paragraph">
                  <wp:posOffset>290830</wp:posOffset>
                </wp:positionV>
                <wp:extent cx="140335" cy="615315"/>
                <wp:effectExtent l="0" t="0" r="12065" b="13335"/>
                <wp:wrapNone/>
                <wp:docPr id="52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5" type="#_x0000_t202" style="position:absolute;left:0;text-align:left;margin-left:5.35pt;margin-top:22.9pt;width:11.05pt;height:4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" filled="f" stroked="f">
                <v:textbox style="layout-flow:vertical" inset="0,0,0,0">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0019649E">
        <w:rPr>
          <w:color w:val="4D4D4F"/>
        </w:rPr>
        <w:t>The HS manager/coordinator shall ensure that nominated first aiders and floor wardens shall receive appropriate initial and refresher training.</w:t>
      </w:r>
    </w:p>
    <w:p w:rsidR="0019649E" w:rsidRDefault="0019649E" w:rsidP="0019649E">
      <w:pPr>
        <w:pStyle w:val="BodyText"/>
        <w:spacing w:before="4"/>
        <w:rPr>
          <w:sz w:val="24"/>
        </w:rPr>
      </w:pPr>
    </w:p>
    <w:p w:rsidR="0019649E" w:rsidRDefault="0019649E" w:rsidP="0019649E">
      <w:pPr>
        <w:pStyle w:val="Heading3"/>
      </w:pPr>
      <w:r>
        <w:rPr>
          <w:color w:val="354E5B"/>
        </w:rPr>
        <w:t>OTHER GUIDELINES</w:t>
      </w:r>
    </w:p>
    <w:p w:rsidR="0019649E" w:rsidRDefault="0019649E" w:rsidP="0019649E">
      <w:pPr>
        <w:pStyle w:val="BodyText"/>
        <w:spacing w:before="9"/>
        <w:rPr>
          <w:b/>
          <w:sz w:val="25"/>
        </w:rPr>
      </w:pPr>
    </w:p>
    <w:p w:rsidR="0019649E" w:rsidRDefault="0019649E" w:rsidP="0019649E">
      <w:pPr>
        <w:pStyle w:val="BodyText"/>
        <w:spacing w:before="1"/>
        <w:ind w:left="720"/>
      </w:pPr>
      <w:r>
        <w:rPr>
          <w:color w:val="4D4D4F"/>
        </w:rPr>
        <w:t>Guideline 1: Office Wise Guide to Health and Safety:</w:t>
      </w:r>
    </w:p>
    <w:p w:rsidR="0019649E" w:rsidRDefault="0019649E" w:rsidP="0019649E">
      <w:pPr>
        <w:pStyle w:val="BodyText"/>
        <w:spacing w:before="9"/>
        <w:rPr>
          <w:sz w:val="21"/>
        </w:rPr>
      </w:pPr>
    </w:p>
    <w:p w:rsidR="0019649E" w:rsidRDefault="00BE0EC1" w:rsidP="0019649E">
      <w:pPr>
        <w:spacing w:before="1" w:line="271" w:lineRule="auto"/>
        <w:ind w:left="720"/>
        <w:rPr>
          <w:i/>
          <w:sz w:val="17"/>
        </w:rPr>
      </w:pPr>
      <w:hyperlink r:id="rId15">
        <w:r w:rsidR="0019649E">
          <w:rPr>
            <w:i/>
            <w:color w:val="0367A6"/>
            <w:sz w:val="17"/>
          </w:rPr>
          <w:t>http://www.worksafe.vic.gov.au/__data/assets/pdf_file/0016/3634/</w:t>
        </w:r>
      </w:hyperlink>
      <w:r w:rsidR="0019649E">
        <w:rPr>
          <w:i/>
          <w:color w:val="0367A6"/>
          <w:sz w:val="17"/>
        </w:rPr>
        <w:t xml:space="preserve"> </w:t>
      </w:r>
      <w:hyperlink r:id="rId16">
        <w:r w:rsidR="0019649E">
          <w:rPr>
            <w:i/>
            <w:color w:val="0367A6"/>
            <w:sz w:val="17"/>
          </w:rPr>
          <w:t>Officewise_web.pdf</w:t>
        </w:r>
      </w:hyperlink>
    </w:p>
    <w:p w:rsidR="0019649E" w:rsidRDefault="0019649E" w:rsidP="0019649E">
      <w:pPr>
        <w:pStyle w:val="BodyText"/>
        <w:spacing w:before="8"/>
        <w:rPr>
          <w:i/>
          <w:sz w:val="19"/>
        </w:rPr>
      </w:pPr>
    </w:p>
    <w:p w:rsidR="0019649E" w:rsidRDefault="0019649E" w:rsidP="0019649E">
      <w:pPr>
        <w:pStyle w:val="BodyText"/>
        <w:ind w:left="720"/>
      </w:pPr>
      <w:r>
        <w:rPr>
          <w:color w:val="4D4D4F"/>
        </w:rPr>
        <w:t>Guideline 2: ACC Guidelines for Using Computers</w:t>
      </w:r>
    </w:p>
    <w:p w:rsidR="0019649E" w:rsidRDefault="0019649E" w:rsidP="0019649E">
      <w:pPr>
        <w:pStyle w:val="BodyText"/>
        <w:spacing w:before="9"/>
        <w:rPr>
          <w:sz w:val="21"/>
        </w:rPr>
      </w:pPr>
    </w:p>
    <w:p w:rsidR="0019649E" w:rsidRDefault="00BE0EC1" w:rsidP="0019649E">
      <w:pPr>
        <w:spacing w:line="271" w:lineRule="auto"/>
        <w:ind w:left="720"/>
        <w:rPr>
          <w:i/>
          <w:sz w:val="17"/>
        </w:rPr>
      </w:pPr>
      <w:hyperlink r:id="rId17">
        <w:r w:rsidR="0019649E">
          <w:rPr>
            <w:i/>
            <w:color w:val="0367A6"/>
            <w:sz w:val="17"/>
          </w:rPr>
          <w:t>http://www.acc.co.nz/PRD_EXT_CSMP/groups/external_ip/</w:t>
        </w:r>
      </w:hyperlink>
      <w:r w:rsidR="0019649E">
        <w:rPr>
          <w:i/>
          <w:color w:val="0367A6"/>
          <w:sz w:val="17"/>
        </w:rPr>
        <w:t xml:space="preserve"> </w:t>
      </w:r>
      <w:hyperlink r:id="rId18">
        <w:r w:rsidR="0019649E">
          <w:rPr>
            <w:i/>
            <w:color w:val="0367A6"/>
            <w:sz w:val="17"/>
          </w:rPr>
          <w:t>documents/guide/wpc090196.pdf</w:t>
        </w:r>
      </w:hyperlink>
    </w:p>
    <w:p w:rsidR="0019649E" w:rsidRDefault="0019649E" w:rsidP="0019649E">
      <w:pPr>
        <w:pStyle w:val="BodyText"/>
        <w:spacing w:before="7"/>
        <w:rPr>
          <w:i/>
          <w:sz w:val="19"/>
        </w:rPr>
      </w:pPr>
    </w:p>
    <w:p w:rsidR="0019649E" w:rsidRDefault="0019649E" w:rsidP="0019649E">
      <w:pPr>
        <w:pStyle w:val="BodyText"/>
        <w:ind w:left="720"/>
      </w:pPr>
      <w:r>
        <w:rPr>
          <w:color w:val="4D4D4F"/>
        </w:rPr>
        <w:t>Attachment 1:  Workstation Self-Assessment Check</w:t>
      </w:r>
    </w:p>
    <w:p w:rsidR="0019649E" w:rsidRDefault="0019649E" w:rsidP="0019649E">
      <w:pPr>
        <w:spacing w:before="91"/>
        <w:ind w:left="314"/>
        <w:rPr>
          <w:sz w:val="28"/>
        </w:rPr>
      </w:pPr>
      <w:r>
        <w:br w:type="column"/>
      </w:r>
      <w:r>
        <w:rPr>
          <w:color w:val="009994"/>
          <w:sz w:val="28"/>
        </w:rPr>
        <w:lastRenderedPageBreak/>
        <w:t>REFERENCES</w:t>
      </w:r>
    </w:p>
    <w:p w:rsidR="0019649E" w:rsidRDefault="0019649E" w:rsidP="0019649E">
      <w:pPr>
        <w:pStyle w:val="BodyText"/>
        <w:spacing w:before="2"/>
        <w:rPr>
          <w:sz w:val="39"/>
        </w:rPr>
      </w:pPr>
    </w:p>
    <w:p w:rsidR="0019649E" w:rsidRDefault="0019649E" w:rsidP="0019649E">
      <w:pPr>
        <w:pStyle w:val="Heading3"/>
        <w:spacing w:before="1" w:line="249" w:lineRule="auto"/>
        <w:ind w:left="314"/>
      </w:pPr>
      <w:r>
        <w:rPr>
          <w:color w:val="354E5B"/>
        </w:rPr>
        <w:t>WATER NEW ZEALAND PROCEDURES &amp; GUIDELINES:</w:t>
      </w:r>
    </w:p>
    <w:p w:rsidR="0019649E" w:rsidRDefault="0019649E" w:rsidP="0019649E">
      <w:pPr>
        <w:pStyle w:val="BodyText"/>
        <w:spacing w:before="6"/>
        <w:rPr>
          <w:b/>
          <w:sz w:val="22"/>
        </w:rPr>
      </w:pPr>
    </w:p>
    <w:p w:rsidR="0019649E" w:rsidRDefault="0019649E" w:rsidP="0019649E">
      <w:pPr>
        <w:pStyle w:val="Heading4"/>
        <w:ind w:left="314"/>
      </w:pPr>
      <w:r>
        <w:rPr>
          <w:color w:val="03A65A"/>
        </w:rPr>
        <w:t>Health and Safety Procedures:</w:t>
      </w:r>
    </w:p>
    <w:p w:rsidR="0019649E" w:rsidRDefault="0019649E" w:rsidP="0019649E">
      <w:pPr>
        <w:pStyle w:val="BodyText"/>
        <w:spacing w:before="2"/>
        <w:rPr>
          <w:b/>
          <w:i/>
          <w:sz w:val="21"/>
        </w:rPr>
      </w:pPr>
    </w:p>
    <w:p w:rsidR="0019649E" w:rsidRDefault="0019649E" w:rsidP="0019649E">
      <w:pPr>
        <w:pStyle w:val="BodyText"/>
        <w:tabs>
          <w:tab w:val="left" w:pos="674"/>
        </w:tabs>
        <w:spacing w:before="1"/>
        <w:ind w:left="314"/>
      </w:pPr>
      <w:r>
        <w:rPr>
          <w:rFonts w:ascii="Wingdings" w:hAnsi="Wingdings"/>
          <w:color w:val="38ACF3"/>
        </w:rPr>
        <w:t></w:t>
      </w:r>
      <w:r>
        <w:rPr>
          <w:rFonts w:ascii="Times New Roman" w:hAnsi="Times New Roman"/>
          <w:color w:val="38ACF3"/>
        </w:rPr>
        <w:tab/>
      </w:r>
      <w:r>
        <w:rPr>
          <w:color w:val="4D4D4F"/>
        </w:rPr>
        <w:t>Health and Safety Communication and</w:t>
      </w:r>
      <w:r>
        <w:rPr>
          <w:color w:val="4D4D4F"/>
          <w:spacing w:val="40"/>
        </w:rPr>
        <w:t xml:space="preserve"> </w:t>
      </w:r>
      <w:r>
        <w:rPr>
          <w:color w:val="4D4D4F"/>
        </w:rPr>
        <w:t>Consultation</w:t>
      </w:r>
    </w:p>
    <w:p w:rsidR="0019649E" w:rsidRDefault="0019649E" w:rsidP="0019649E">
      <w:pPr>
        <w:pStyle w:val="BodyText"/>
        <w:spacing w:before="9"/>
        <w:rPr>
          <w:sz w:val="21"/>
        </w:rPr>
      </w:pPr>
    </w:p>
    <w:p w:rsidR="0019649E" w:rsidRDefault="0019649E" w:rsidP="0019649E">
      <w:pPr>
        <w:pStyle w:val="BodyText"/>
        <w:tabs>
          <w:tab w:val="left" w:pos="674"/>
        </w:tabs>
        <w:spacing w:before="1"/>
        <w:ind w:left="314"/>
      </w:pPr>
      <w:r>
        <w:rPr>
          <w:rFonts w:ascii="Wingdings" w:hAnsi="Wingdings"/>
          <w:color w:val="38ACF3"/>
        </w:rPr>
        <w:t></w:t>
      </w:r>
      <w:r>
        <w:rPr>
          <w:rFonts w:ascii="Times New Roman" w:hAnsi="Times New Roman"/>
          <w:color w:val="38ACF3"/>
        </w:rPr>
        <w:tab/>
      </w:r>
      <w:r>
        <w:rPr>
          <w:color w:val="4D4D4F"/>
        </w:rPr>
        <w:t xml:space="preserve">Hazard Identification Risk Assessment </w:t>
      </w:r>
      <w:proofErr w:type="gramStart"/>
      <w:r>
        <w:rPr>
          <w:color w:val="4D4D4F"/>
        </w:rPr>
        <w:t>and  Control</w:t>
      </w:r>
      <w:proofErr w:type="gramEnd"/>
    </w:p>
    <w:p w:rsidR="0019649E" w:rsidRDefault="0019649E" w:rsidP="0019649E">
      <w:pPr>
        <w:pStyle w:val="BodyText"/>
        <w:spacing w:before="9"/>
        <w:rPr>
          <w:sz w:val="21"/>
        </w:rPr>
      </w:pPr>
    </w:p>
    <w:p w:rsidR="0019649E" w:rsidRDefault="0019649E" w:rsidP="0019649E">
      <w:pPr>
        <w:pStyle w:val="BodyText"/>
        <w:tabs>
          <w:tab w:val="left" w:pos="674"/>
        </w:tabs>
        <w:spacing w:before="1"/>
        <w:ind w:left="314"/>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19649E" w:rsidRDefault="0019649E" w:rsidP="0019649E">
      <w:pPr>
        <w:pStyle w:val="BodyText"/>
        <w:spacing w:before="9"/>
        <w:rPr>
          <w:sz w:val="21"/>
        </w:rPr>
      </w:pPr>
    </w:p>
    <w:p w:rsidR="0019649E" w:rsidRDefault="0019649E" w:rsidP="0019649E">
      <w:pPr>
        <w:pStyle w:val="BodyText"/>
        <w:tabs>
          <w:tab w:val="left" w:pos="674"/>
        </w:tabs>
        <w:spacing w:before="1"/>
        <w:ind w:left="314"/>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19649E" w:rsidRDefault="0019649E" w:rsidP="0019649E">
      <w:pPr>
        <w:pStyle w:val="BodyText"/>
        <w:spacing w:before="6"/>
        <w:rPr>
          <w:sz w:val="26"/>
        </w:rPr>
      </w:pPr>
    </w:p>
    <w:p w:rsidR="0019649E" w:rsidRDefault="0019649E" w:rsidP="0019649E">
      <w:pPr>
        <w:pStyle w:val="Heading3"/>
        <w:spacing w:line="249" w:lineRule="auto"/>
        <w:ind w:left="314" w:right="212"/>
      </w:pPr>
      <w:r>
        <w:rPr>
          <w:color w:val="354E5B"/>
        </w:rPr>
        <w:t>LEGISLATION, REGULATION AND STANDARDS</w:t>
      </w:r>
    </w:p>
    <w:p w:rsidR="0019649E" w:rsidRDefault="0019649E" w:rsidP="0019649E">
      <w:pPr>
        <w:pStyle w:val="BodyText"/>
        <w:spacing w:before="11"/>
        <w:rPr>
          <w:b/>
          <w:sz w:val="24"/>
        </w:rPr>
      </w:pPr>
    </w:p>
    <w:p w:rsidR="0019649E" w:rsidRDefault="0019649E" w:rsidP="0019649E">
      <w:pPr>
        <w:pStyle w:val="BodyText"/>
        <w:tabs>
          <w:tab w:val="left" w:pos="674"/>
        </w:tabs>
        <w:ind w:left="314"/>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19649E" w:rsidRDefault="0019649E" w:rsidP="0019649E">
      <w:pPr>
        <w:pStyle w:val="BodyText"/>
        <w:spacing w:before="9"/>
        <w:rPr>
          <w:sz w:val="21"/>
        </w:rPr>
      </w:pPr>
    </w:p>
    <w:p w:rsidR="0019649E" w:rsidRDefault="0019649E" w:rsidP="0019649E">
      <w:pPr>
        <w:pStyle w:val="BodyText"/>
        <w:tabs>
          <w:tab w:val="left" w:pos="674"/>
        </w:tabs>
        <w:ind w:left="314"/>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BE0EC1" w:rsidRDefault="00BE0EC1" w:rsidP="0019649E">
      <w:pPr>
        <w:sectPr w:rsidR="00BE0EC1" w:rsidSect="00BE0EC1">
          <w:headerReference w:type="default" r:id="rId19"/>
          <w:footerReference w:type="default" r:id="rId20"/>
          <w:pgSz w:w="11906" w:h="16838"/>
          <w:pgMar w:top="284" w:right="566" w:bottom="1440" w:left="0" w:header="708" w:footer="708" w:gutter="0"/>
          <w:cols w:num="2" w:space="284"/>
          <w:docGrid w:linePitch="360"/>
        </w:sectPr>
      </w:pPr>
    </w:p>
    <w:p w:rsidR="0091067B" w:rsidRDefault="0091067B" w:rsidP="0019649E">
      <w:bookmarkStart w:id="1" w:name="_GoBack"/>
      <w:bookmarkEnd w:id="1"/>
    </w:p>
    <w:sectPr w:rsidR="0091067B" w:rsidSect="00BE0EC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0EC1">
      <w:r>
        <w:separator/>
      </w:r>
    </w:p>
  </w:endnote>
  <w:endnote w:type="continuationSeparator" w:id="0">
    <w:p w:rsidR="00000000" w:rsidRDefault="00BE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9649E">
    <w:pPr>
      <w:pStyle w:val="BodyText"/>
      <w:spacing w:line="14" w:lineRule="auto"/>
      <w:rPr>
        <w:sz w:val="20"/>
      </w:rPr>
    </w:pPr>
    <w:r>
      <w:rPr>
        <w:noProof/>
        <w:lang w:val="en-NZ" w:eastAsia="en-NZ"/>
      </w:rPr>
      <w:drawing>
        <wp:anchor distT="0" distB="0" distL="0" distR="0" simplePos="0" relativeHeight="251659264" behindDoc="1" locked="0" layoutInCell="1" allowOverlap="1" wp14:anchorId="40BCC45B" wp14:editId="24C5B70B">
          <wp:simplePos x="0" y="0"/>
          <wp:positionH relativeFrom="page">
            <wp:posOffset>358101</wp:posOffset>
          </wp:positionH>
          <wp:positionV relativeFrom="page">
            <wp:posOffset>10097999</wp:posOffset>
          </wp:positionV>
          <wp:extent cx="1306804" cy="421259"/>
          <wp:effectExtent l="0" t="0" r="0" b="0"/>
          <wp:wrapNone/>
          <wp:docPr id="4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500BEE9F" wp14:editId="74CE2A7E">
              <wp:simplePos x="0" y="0"/>
              <wp:positionH relativeFrom="page">
                <wp:posOffset>1600835</wp:posOffset>
              </wp:positionH>
              <wp:positionV relativeFrom="page">
                <wp:posOffset>10256520</wp:posOffset>
              </wp:positionV>
              <wp:extent cx="5516880" cy="111125"/>
              <wp:effectExtent l="635"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0EC1">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6" type="#_x0000_t202" style="position:absolute;margin-left:126.05pt;margin-top:807.6pt;width:434.4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jyrAIAAKs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" filled="f" stroked="f">
              <v:textbox inset="0,0,0,0">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0EC1">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9649E">
    <w:pPr>
      <w:pStyle w:val="BodyText"/>
      <w:spacing w:line="14" w:lineRule="auto"/>
      <w:rPr>
        <w:sz w:val="20"/>
      </w:rPr>
    </w:pPr>
    <w:r>
      <w:rPr>
        <w:noProof/>
        <w:lang w:val="en-NZ" w:eastAsia="en-NZ"/>
      </w:rPr>
      <w:drawing>
        <wp:anchor distT="0" distB="0" distL="0" distR="0" simplePos="0" relativeHeight="251660288" behindDoc="1" locked="0" layoutInCell="1" allowOverlap="1" wp14:anchorId="6467BF2E" wp14:editId="7B1E43B7">
          <wp:simplePos x="0" y="0"/>
          <wp:positionH relativeFrom="page">
            <wp:posOffset>367195</wp:posOffset>
          </wp:positionH>
          <wp:positionV relativeFrom="page">
            <wp:posOffset>10097999</wp:posOffset>
          </wp:positionV>
          <wp:extent cx="1306804" cy="421259"/>
          <wp:effectExtent l="0" t="0" r="0" b="0"/>
          <wp:wrapNone/>
          <wp:docPr id="4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5408" behindDoc="1" locked="0" layoutInCell="1" allowOverlap="1" wp14:anchorId="5318B4EC" wp14:editId="75E19BB8">
              <wp:simplePos x="0" y="0"/>
              <wp:positionH relativeFrom="page">
                <wp:posOffset>1626235</wp:posOffset>
              </wp:positionH>
              <wp:positionV relativeFrom="page">
                <wp:posOffset>10256520</wp:posOffset>
              </wp:positionV>
              <wp:extent cx="5515610" cy="111125"/>
              <wp:effectExtent l="0" t="0" r="1905"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0EC1">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128.05pt;margin-top:807.6pt;width:434.3pt;height: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7sAIAALI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" filled="f" stroked="f">
              <v:textbox inset="0,0,0,0">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0EC1">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9649E">
    <w:pPr>
      <w:pStyle w:val="BodyText"/>
      <w:spacing w:line="14" w:lineRule="auto"/>
      <w:rPr>
        <w:sz w:val="20"/>
      </w:rPr>
    </w:pPr>
    <w:r>
      <w:rPr>
        <w:noProof/>
        <w:lang w:val="en-NZ" w:eastAsia="en-NZ"/>
      </w:rPr>
      <w:drawing>
        <wp:anchor distT="0" distB="0" distL="0" distR="0" simplePos="0" relativeHeight="251661312" behindDoc="1" locked="0" layoutInCell="1" allowOverlap="1" wp14:anchorId="486CB273" wp14:editId="0D06CC6F">
          <wp:simplePos x="0" y="0"/>
          <wp:positionH relativeFrom="page">
            <wp:posOffset>358101</wp:posOffset>
          </wp:positionH>
          <wp:positionV relativeFrom="page">
            <wp:posOffset>10097999</wp:posOffset>
          </wp:positionV>
          <wp:extent cx="1306804" cy="421259"/>
          <wp:effectExtent l="0" t="0" r="0" b="0"/>
          <wp:wrapNone/>
          <wp:docPr id="4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6432" behindDoc="1" locked="0" layoutInCell="1" allowOverlap="1" wp14:anchorId="58DD6BF4" wp14:editId="4183613B">
              <wp:simplePos x="0" y="0"/>
              <wp:positionH relativeFrom="page">
                <wp:posOffset>1601470</wp:posOffset>
              </wp:positionH>
              <wp:positionV relativeFrom="page">
                <wp:posOffset>10256520</wp:posOffset>
              </wp:positionV>
              <wp:extent cx="5516245" cy="111125"/>
              <wp:effectExtent l="127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0EC1">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margin-left:126.1pt;margin-top:807.6pt;width:434.35pt;height:8.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KQ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" filled="f" stroked="f">
              <v:textbox inset="0,0,0,0">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0EC1">
                      <w:rPr>
                        <w:noProof/>
                        <w:color w:val="354E5B"/>
                        <w:sz w:val="12"/>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9649E">
    <w:pPr>
      <w:pStyle w:val="BodyText"/>
      <w:spacing w:line="14" w:lineRule="auto"/>
      <w:rPr>
        <w:sz w:val="20"/>
      </w:rPr>
    </w:pPr>
    <w:r>
      <w:rPr>
        <w:noProof/>
        <w:lang w:val="en-NZ" w:eastAsia="en-NZ"/>
      </w:rPr>
      <w:drawing>
        <wp:anchor distT="0" distB="0" distL="0" distR="0" simplePos="0" relativeHeight="251662336" behindDoc="1" locked="0" layoutInCell="1" allowOverlap="1" wp14:anchorId="0A082810" wp14:editId="75F5B358">
          <wp:simplePos x="0" y="0"/>
          <wp:positionH relativeFrom="page">
            <wp:posOffset>367195</wp:posOffset>
          </wp:positionH>
          <wp:positionV relativeFrom="page">
            <wp:posOffset>10097999</wp:posOffset>
          </wp:positionV>
          <wp:extent cx="1306804" cy="421259"/>
          <wp:effectExtent l="0" t="0" r="0" b="0"/>
          <wp:wrapNone/>
          <wp:docPr id="4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7456" behindDoc="1" locked="0" layoutInCell="1" allowOverlap="1" wp14:anchorId="6DEE2662" wp14:editId="644381B3">
              <wp:simplePos x="0" y="0"/>
              <wp:positionH relativeFrom="page">
                <wp:posOffset>1598930</wp:posOffset>
              </wp:positionH>
              <wp:positionV relativeFrom="page">
                <wp:posOffset>10256520</wp:posOffset>
              </wp:positionV>
              <wp:extent cx="5542915" cy="111125"/>
              <wp:effectExtent l="0" t="0" r="1905"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0EC1">
                            <w:rPr>
                              <w:noProof/>
                              <w:color w:val="354E5B"/>
                              <w:sz w:val="1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125.9pt;margin-top:807.6pt;width:436.45pt;height:8.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" filled="f" stroked="f">
              <v:textbox inset="0,0,0,0">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0EC1">
                      <w:rPr>
                        <w:noProof/>
                        <w:color w:val="354E5B"/>
                        <w:sz w:val="12"/>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9649E">
    <w:pPr>
      <w:pStyle w:val="BodyText"/>
      <w:spacing w:line="14" w:lineRule="auto"/>
      <w:rPr>
        <w:sz w:val="20"/>
      </w:rPr>
    </w:pPr>
    <w:r>
      <w:rPr>
        <w:noProof/>
        <w:lang w:val="en-NZ" w:eastAsia="en-NZ"/>
      </w:rPr>
      <w:drawing>
        <wp:anchor distT="0" distB="0" distL="0" distR="0" simplePos="0" relativeHeight="251663360" behindDoc="1" locked="0" layoutInCell="1" allowOverlap="1" wp14:anchorId="79479290" wp14:editId="49CE863D">
          <wp:simplePos x="0" y="0"/>
          <wp:positionH relativeFrom="page">
            <wp:posOffset>358101</wp:posOffset>
          </wp:positionH>
          <wp:positionV relativeFrom="page">
            <wp:posOffset>10097999</wp:posOffset>
          </wp:positionV>
          <wp:extent cx="1306804" cy="421259"/>
          <wp:effectExtent l="0" t="0" r="0" b="0"/>
          <wp:wrapNone/>
          <wp:docPr id="4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8480" behindDoc="1" locked="0" layoutInCell="1" allowOverlap="1" wp14:anchorId="1300B4FE" wp14:editId="1D2C3E28">
              <wp:simplePos x="0" y="0"/>
              <wp:positionH relativeFrom="page">
                <wp:posOffset>1602105</wp:posOffset>
              </wp:positionH>
              <wp:positionV relativeFrom="page">
                <wp:posOffset>10256520</wp:posOffset>
              </wp:positionV>
              <wp:extent cx="5514975" cy="111125"/>
              <wp:effectExtent l="1905"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0EC1">
                            <w:rPr>
                              <w:noProof/>
                              <w:color w:val="354E5B"/>
                              <w:sz w:val="1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0" type="#_x0000_t202" style="position:absolute;margin-left:126.15pt;margin-top:807.6pt;width:434.25pt;height:8.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" filled="f" stroked="f">
              <v:textbox inset="0,0,0,0">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0EC1">
                      <w:rPr>
                        <w:noProof/>
                        <w:color w:val="354E5B"/>
                        <w:sz w:val="12"/>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0EC1">
      <w:r>
        <w:separator/>
      </w:r>
    </w:p>
  </w:footnote>
  <w:footnote w:type="continuationSeparator" w:id="0">
    <w:p w:rsidR="00000000" w:rsidRDefault="00BE0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E0EC1">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E0EC1">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E0EC1">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E0EC1">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E0EC1">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9E"/>
    <w:rsid w:val="000E0D46"/>
    <w:rsid w:val="0012750F"/>
    <w:rsid w:val="0019649E"/>
    <w:rsid w:val="00267CDA"/>
    <w:rsid w:val="00271449"/>
    <w:rsid w:val="002A33EC"/>
    <w:rsid w:val="002C511A"/>
    <w:rsid w:val="003450E9"/>
    <w:rsid w:val="00345336"/>
    <w:rsid w:val="00351165"/>
    <w:rsid w:val="003936BD"/>
    <w:rsid w:val="003D2BE9"/>
    <w:rsid w:val="004406DF"/>
    <w:rsid w:val="0045755F"/>
    <w:rsid w:val="004731E3"/>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BE0EC1"/>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649E"/>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19649E"/>
    <w:pPr>
      <w:ind w:left="720"/>
      <w:outlineLvl w:val="2"/>
    </w:pPr>
    <w:rPr>
      <w:b/>
      <w:bCs/>
    </w:rPr>
  </w:style>
  <w:style w:type="paragraph" w:styleId="Heading4">
    <w:name w:val="heading 4"/>
    <w:basedOn w:val="Normal"/>
    <w:link w:val="Heading4Char"/>
    <w:uiPriority w:val="1"/>
    <w:qFormat/>
    <w:rsid w:val="0019649E"/>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9649E"/>
    <w:rPr>
      <w:rFonts w:ascii="Arial" w:eastAsia="Arial" w:hAnsi="Arial" w:cs="Arial"/>
      <w:b/>
      <w:bCs/>
      <w:lang w:val="en-US"/>
    </w:rPr>
  </w:style>
  <w:style w:type="character" w:customStyle="1" w:styleId="Heading4Char">
    <w:name w:val="Heading 4 Char"/>
    <w:basedOn w:val="DefaultParagraphFont"/>
    <w:link w:val="Heading4"/>
    <w:uiPriority w:val="1"/>
    <w:rsid w:val="0019649E"/>
    <w:rPr>
      <w:rFonts w:ascii="Arial" w:eastAsia="Arial" w:hAnsi="Arial" w:cs="Arial"/>
      <w:b/>
      <w:bCs/>
      <w:i/>
      <w:sz w:val="20"/>
      <w:szCs w:val="20"/>
      <w:lang w:val="en-US"/>
    </w:rPr>
  </w:style>
  <w:style w:type="paragraph" w:styleId="BodyText">
    <w:name w:val="Body Text"/>
    <w:basedOn w:val="Normal"/>
    <w:link w:val="BodyTextChar"/>
    <w:uiPriority w:val="1"/>
    <w:qFormat/>
    <w:rsid w:val="0019649E"/>
    <w:rPr>
      <w:sz w:val="17"/>
      <w:szCs w:val="17"/>
    </w:rPr>
  </w:style>
  <w:style w:type="character" w:customStyle="1" w:styleId="BodyTextChar">
    <w:name w:val="Body Text Char"/>
    <w:basedOn w:val="DefaultParagraphFont"/>
    <w:link w:val="BodyText"/>
    <w:uiPriority w:val="1"/>
    <w:rsid w:val="0019649E"/>
    <w:rPr>
      <w:rFonts w:ascii="Arial" w:eastAsia="Arial" w:hAnsi="Arial" w:cs="Arial"/>
      <w:sz w:val="17"/>
      <w:szCs w:val="17"/>
      <w:lang w:val="en-US"/>
    </w:rPr>
  </w:style>
  <w:style w:type="paragraph" w:styleId="Header">
    <w:name w:val="header"/>
    <w:basedOn w:val="Normal"/>
    <w:link w:val="HeaderChar"/>
    <w:uiPriority w:val="99"/>
    <w:unhideWhenUsed/>
    <w:rsid w:val="00BE0EC1"/>
    <w:pPr>
      <w:tabs>
        <w:tab w:val="center" w:pos="4513"/>
        <w:tab w:val="right" w:pos="9026"/>
      </w:tabs>
    </w:pPr>
  </w:style>
  <w:style w:type="character" w:customStyle="1" w:styleId="HeaderChar">
    <w:name w:val="Header Char"/>
    <w:basedOn w:val="DefaultParagraphFont"/>
    <w:link w:val="Header"/>
    <w:uiPriority w:val="99"/>
    <w:rsid w:val="00BE0EC1"/>
    <w:rPr>
      <w:rFonts w:ascii="Arial" w:eastAsia="Arial" w:hAnsi="Arial" w:cs="Arial"/>
      <w:lang w:val="en-US"/>
    </w:rPr>
  </w:style>
  <w:style w:type="paragraph" w:styleId="Footer">
    <w:name w:val="footer"/>
    <w:basedOn w:val="Normal"/>
    <w:link w:val="FooterChar"/>
    <w:uiPriority w:val="99"/>
    <w:unhideWhenUsed/>
    <w:rsid w:val="00BE0EC1"/>
    <w:pPr>
      <w:tabs>
        <w:tab w:val="center" w:pos="4513"/>
        <w:tab w:val="right" w:pos="9026"/>
      </w:tabs>
    </w:pPr>
  </w:style>
  <w:style w:type="character" w:customStyle="1" w:styleId="FooterChar">
    <w:name w:val="Footer Char"/>
    <w:basedOn w:val="DefaultParagraphFont"/>
    <w:link w:val="Footer"/>
    <w:uiPriority w:val="99"/>
    <w:rsid w:val="00BE0EC1"/>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649E"/>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19649E"/>
    <w:pPr>
      <w:ind w:left="720"/>
      <w:outlineLvl w:val="2"/>
    </w:pPr>
    <w:rPr>
      <w:b/>
      <w:bCs/>
    </w:rPr>
  </w:style>
  <w:style w:type="paragraph" w:styleId="Heading4">
    <w:name w:val="heading 4"/>
    <w:basedOn w:val="Normal"/>
    <w:link w:val="Heading4Char"/>
    <w:uiPriority w:val="1"/>
    <w:qFormat/>
    <w:rsid w:val="0019649E"/>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9649E"/>
    <w:rPr>
      <w:rFonts w:ascii="Arial" w:eastAsia="Arial" w:hAnsi="Arial" w:cs="Arial"/>
      <w:b/>
      <w:bCs/>
      <w:lang w:val="en-US"/>
    </w:rPr>
  </w:style>
  <w:style w:type="character" w:customStyle="1" w:styleId="Heading4Char">
    <w:name w:val="Heading 4 Char"/>
    <w:basedOn w:val="DefaultParagraphFont"/>
    <w:link w:val="Heading4"/>
    <w:uiPriority w:val="1"/>
    <w:rsid w:val="0019649E"/>
    <w:rPr>
      <w:rFonts w:ascii="Arial" w:eastAsia="Arial" w:hAnsi="Arial" w:cs="Arial"/>
      <w:b/>
      <w:bCs/>
      <w:i/>
      <w:sz w:val="20"/>
      <w:szCs w:val="20"/>
      <w:lang w:val="en-US"/>
    </w:rPr>
  </w:style>
  <w:style w:type="paragraph" w:styleId="BodyText">
    <w:name w:val="Body Text"/>
    <w:basedOn w:val="Normal"/>
    <w:link w:val="BodyTextChar"/>
    <w:uiPriority w:val="1"/>
    <w:qFormat/>
    <w:rsid w:val="0019649E"/>
    <w:rPr>
      <w:sz w:val="17"/>
      <w:szCs w:val="17"/>
    </w:rPr>
  </w:style>
  <w:style w:type="character" w:customStyle="1" w:styleId="BodyTextChar">
    <w:name w:val="Body Text Char"/>
    <w:basedOn w:val="DefaultParagraphFont"/>
    <w:link w:val="BodyText"/>
    <w:uiPriority w:val="1"/>
    <w:rsid w:val="0019649E"/>
    <w:rPr>
      <w:rFonts w:ascii="Arial" w:eastAsia="Arial" w:hAnsi="Arial" w:cs="Arial"/>
      <w:sz w:val="17"/>
      <w:szCs w:val="17"/>
      <w:lang w:val="en-US"/>
    </w:rPr>
  </w:style>
  <w:style w:type="paragraph" w:styleId="Header">
    <w:name w:val="header"/>
    <w:basedOn w:val="Normal"/>
    <w:link w:val="HeaderChar"/>
    <w:uiPriority w:val="99"/>
    <w:unhideWhenUsed/>
    <w:rsid w:val="00BE0EC1"/>
    <w:pPr>
      <w:tabs>
        <w:tab w:val="center" w:pos="4513"/>
        <w:tab w:val="right" w:pos="9026"/>
      </w:tabs>
    </w:pPr>
  </w:style>
  <w:style w:type="character" w:customStyle="1" w:styleId="HeaderChar">
    <w:name w:val="Header Char"/>
    <w:basedOn w:val="DefaultParagraphFont"/>
    <w:link w:val="Header"/>
    <w:uiPriority w:val="99"/>
    <w:rsid w:val="00BE0EC1"/>
    <w:rPr>
      <w:rFonts w:ascii="Arial" w:eastAsia="Arial" w:hAnsi="Arial" w:cs="Arial"/>
      <w:lang w:val="en-US"/>
    </w:rPr>
  </w:style>
  <w:style w:type="paragraph" w:styleId="Footer">
    <w:name w:val="footer"/>
    <w:basedOn w:val="Normal"/>
    <w:link w:val="FooterChar"/>
    <w:uiPriority w:val="99"/>
    <w:unhideWhenUsed/>
    <w:rsid w:val="00BE0EC1"/>
    <w:pPr>
      <w:tabs>
        <w:tab w:val="center" w:pos="4513"/>
        <w:tab w:val="right" w:pos="9026"/>
      </w:tabs>
    </w:pPr>
  </w:style>
  <w:style w:type="character" w:customStyle="1" w:styleId="FooterChar">
    <w:name w:val="Footer Char"/>
    <w:basedOn w:val="DefaultParagraphFont"/>
    <w:link w:val="Footer"/>
    <w:uiPriority w:val="99"/>
    <w:rsid w:val="00BE0EC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www.acc.co.nz/PRD_EXT_CSMP/groups/external_ip/documents/guide/wpc09019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acc.co.nz/PRD_EXT_CSMP/groups/external_ip/documents/guide/wpc090196.pdf" TargetMode="External"/><Relationship Id="rId2" Type="http://schemas.microsoft.com/office/2007/relationships/stylesWithEffects" Target="stylesWithEffects.xml"/><Relationship Id="rId16" Type="http://schemas.openxmlformats.org/officeDocument/2006/relationships/hyperlink" Target="http://www.worksafe.vic.gov.au/__data/assets/pdf_file/0016/3634/Officewise_web.pdf" TargetMode="Externa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worksafe.vic.gov.au/__data/assets/pdf_file/0016/3634/Officewise_web.pdf"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2017-10-15T21:28:00Z</dcterms:created>
  <dcterms:modified xsi:type="dcterms:W3CDTF">2017-10-26T01:07:00Z</dcterms:modified>
</cp:coreProperties>
</file>