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E892" w14:textId="298AB119" w:rsidR="007E2507" w:rsidRPr="0094035E" w:rsidRDefault="007E2507" w:rsidP="0094035E">
      <w:pPr>
        <w:pStyle w:val="Heading2"/>
      </w:pPr>
      <w:r w:rsidRPr="0094035E">
        <w:t xml:space="preserve">A screening survey to identify </w:t>
      </w:r>
      <w:r w:rsidR="004576E0" w:rsidRPr="0094035E">
        <w:t>sector</w:t>
      </w:r>
      <w:r w:rsidRPr="0094035E">
        <w:t xml:space="preserve"> priorities for national rainfall and runoff guidelines</w:t>
      </w:r>
    </w:p>
    <w:p w14:paraId="1FCF7006" w14:textId="49BAA26D" w:rsidR="007E2507" w:rsidRPr="0094035E" w:rsidRDefault="007E2507" w:rsidP="007E2507">
      <w:pPr>
        <w:rPr>
          <w:rFonts w:cs="Calibri"/>
        </w:rPr>
      </w:pPr>
      <w:r w:rsidRPr="0094035E">
        <w:rPr>
          <w:rFonts w:cs="Calibri"/>
        </w:rPr>
        <w:t xml:space="preserve">A wide range of hydrological (rainfall-runoff) methods are in use in New Zealand, </w:t>
      </w:r>
      <w:r w:rsidR="00E549FE" w:rsidRPr="0094035E">
        <w:rPr>
          <w:rFonts w:cs="Calibri"/>
        </w:rPr>
        <w:t xml:space="preserve">in some cases </w:t>
      </w:r>
      <w:r w:rsidRPr="0094035E">
        <w:rPr>
          <w:rFonts w:cs="Calibri"/>
        </w:rPr>
        <w:t xml:space="preserve">with little or no concrete evidence of their applicability, accuracy and suitability. This can lead to having multiple answers to the same question (e.g. peak flow estimates differing by a large margin) depending on </w:t>
      </w:r>
      <w:r w:rsidR="00E549FE" w:rsidRPr="0094035E">
        <w:rPr>
          <w:rFonts w:cs="Calibri"/>
        </w:rPr>
        <w:t xml:space="preserve">the </w:t>
      </w:r>
      <w:r w:rsidRPr="0094035E">
        <w:rPr>
          <w:rFonts w:cs="Calibri"/>
        </w:rPr>
        <w:t xml:space="preserve">method employed.  </w:t>
      </w:r>
      <w:r w:rsidR="00E549FE" w:rsidRPr="0094035E">
        <w:rPr>
          <w:rFonts w:cs="Calibri"/>
        </w:rPr>
        <w:t>Our aim is</w:t>
      </w:r>
      <w:r w:rsidRPr="0094035E">
        <w:rPr>
          <w:rFonts w:cs="Calibri"/>
        </w:rPr>
        <w:t xml:space="preserve"> to improve the consistency of </w:t>
      </w:r>
      <w:r w:rsidR="00E549FE" w:rsidRPr="0094035E">
        <w:rPr>
          <w:rFonts w:cs="Calibri"/>
        </w:rPr>
        <w:t>rainfall-runoff estimation</w:t>
      </w:r>
      <w:r w:rsidRPr="0094035E">
        <w:rPr>
          <w:rFonts w:cs="Calibri"/>
        </w:rPr>
        <w:t xml:space="preserve"> in N</w:t>
      </w:r>
      <w:r w:rsidR="00E549FE" w:rsidRPr="0094035E">
        <w:rPr>
          <w:rFonts w:cs="Calibri"/>
        </w:rPr>
        <w:t xml:space="preserve">ew </w:t>
      </w:r>
      <w:r w:rsidRPr="0094035E">
        <w:rPr>
          <w:rFonts w:cs="Calibri"/>
        </w:rPr>
        <w:t>Z</w:t>
      </w:r>
      <w:r w:rsidR="00E549FE" w:rsidRPr="0094035E">
        <w:rPr>
          <w:rFonts w:cs="Calibri"/>
        </w:rPr>
        <w:t>ealand, in order to</w:t>
      </w:r>
      <w:r w:rsidRPr="0094035E">
        <w:rPr>
          <w:rFonts w:cs="Calibri"/>
        </w:rPr>
        <w:t xml:space="preserve"> get more </w:t>
      </w:r>
      <w:r w:rsidR="00E549FE" w:rsidRPr="0094035E">
        <w:rPr>
          <w:rFonts w:cs="Calibri"/>
        </w:rPr>
        <w:t xml:space="preserve">appropriate </w:t>
      </w:r>
      <w:r w:rsidRPr="0094035E">
        <w:rPr>
          <w:rFonts w:cs="Calibri"/>
        </w:rPr>
        <w:t>and repeatable results.</w:t>
      </w:r>
    </w:p>
    <w:p w14:paraId="740946A8" w14:textId="04D1DA92" w:rsidR="007E2507" w:rsidRPr="0094035E" w:rsidRDefault="007E2507" w:rsidP="007E2507">
      <w:pPr>
        <w:rPr>
          <w:rFonts w:cs="Calibri"/>
        </w:rPr>
      </w:pPr>
      <w:r w:rsidRPr="0094035E">
        <w:rPr>
          <w:rFonts w:cs="Calibri"/>
        </w:rPr>
        <w:t>New Zealand does not have the resources to develop comprehensive national rainfall and runoff guidelines as the Australians have done with the ARR</w:t>
      </w:r>
      <w:r w:rsidR="00231BA2" w:rsidRPr="0094035E">
        <w:rPr>
          <w:rFonts w:cs="Calibri"/>
        </w:rPr>
        <w:t xml:space="preserve"> (</w:t>
      </w:r>
      <w:hyperlink r:id="rId6" w:history="1">
        <w:r w:rsidR="00231BA2" w:rsidRPr="0094035E">
          <w:rPr>
            <w:rStyle w:val="Hyperlink"/>
            <w:rFonts w:cs="Calibri"/>
          </w:rPr>
          <w:t>click here</w:t>
        </w:r>
      </w:hyperlink>
      <w:r w:rsidR="00231BA2" w:rsidRPr="0094035E">
        <w:rPr>
          <w:rFonts w:cs="Calibri"/>
        </w:rPr>
        <w:t>)</w:t>
      </w:r>
      <w:r w:rsidRPr="0094035E">
        <w:rPr>
          <w:rFonts w:cs="Calibri"/>
        </w:rPr>
        <w:t xml:space="preserve">.  We are therefore looking to </w:t>
      </w:r>
      <w:r w:rsidRPr="0094035E">
        <w:t>break the work down into more manageable chunks</w:t>
      </w:r>
      <w:r w:rsidR="00E549FE" w:rsidRPr="0094035E">
        <w:t>, and to prioritise certain areas.</w:t>
      </w:r>
      <w:r w:rsidRPr="0094035E">
        <w:t xml:space="preserve">  In addition, </w:t>
      </w:r>
      <w:r w:rsidR="00E549FE" w:rsidRPr="0094035E">
        <w:t>it is likely that there are</w:t>
      </w:r>
      <w:r w:rsidRPr="0094035E">
        <w:t xml:space="preserve"> some parts of the ARR </w:t>
      </w:r>
      <w:r w:rsidRPr="0094035E">
        <w:rPr>
          <w:rFonts w:cs="Calibri"/>
        </w:rPr>
        <w:t xml:space="preserve">guidelines that could be adapted for use in </w:t>
      </w:r>
      <w:r w:rsidR="00E549FE" w:rsidRPr="0094035E">
        <w:rPr>
          <w:rFonts w:cs="Calibri"/>
        </w:rPr>
        <w:t>New Zealand</w:t>
      </w:r>
      <w:r w:rsidRPr="0094035E">
        <w:rPr>
          <w:rFonts w:cs="Calibri"/>
        </w:rPr>
        <w:t xml:space="preserve">.  </w:t>
      </w:r>
    </w:p>
    <w:p w14:paraId="721D91DF" w14:textId="77777777" w:rsidR="00D97C2C" w:rsidRDefault="007E2507" w:rsidP="00D97C2C">
      <w:pPr>
        <w:spacing w:after="360"/>
        <w:rPr>
          <w:rFonts w:ascii="Calibri" w:hAnsi="Calibri"/>
        </w:rPr>
      </w:pPr>
      <w:r w:rsidRPr="0094035E">
        <w:rPr>
          <w:rFonts w:cs="Calibri"/>
        </w:rPr>
        <w:t>This screening survey aims to identify some priority projects that need N</w:t>
      </w:r>
      <w:r w:rsidR="00E549FE" w:rsidRPr="0094035E">
        <w:rPr>
          <w:rFonts w:cs="Calibri"/>
        </w:rPr>
        <w:t xml:space="preserve">ew </w:t>
      </w:r>
      <w:r w:rsidRPr="0094035E">
        <w:rPr>
          <w:rFonts w:cs="Calibri"/>
        </w:rPr>
        <w:t>Z</w:t>
      </w:r>
      <w:r w:rsidR="00E549FE" w:rsidRPr="0094035E">
        <w:rPr>
          <w:rFonts w:cs="Calibri"/>
        </w:rPr>
        <w:t>ealand</w:t>
      </w:r>
      <w:r w:rsidRPr="0094035E">
        <w:rPr>
          <w:rFonts w:cs="Calibri"/>
        </w:rPr>
        <w:t xml:space="preserve"> specific work undertaken, as well as which parts of the ARR could be easily adapted for NZ.  This will be followed up with a more detailed gap</w:t>
      </w:r>
      <w:r w:rsidR="00656000" w:rsidRPr="0094035E">
        <w:rPr>
          <w:rFonts w:cs="Calibri"/>
        </w:rPr>
        <w:t xml:space="preserve"> analysis of the priority topics </w:t>
      </w:r>
      <w:r w:rsidRPr="0094035E">
        <w:rPr>
          <w:rFonts w:cs="Calibri"/>
        </w:rPr>
        <w:t>that emerge from this survey.</w:t>
      </w:r>
      <w:r w:rsidR="00A17298" w:rsidRPr="0094035E">
        <w:rPr>
          <w:rFonts w:cs="Calibri"/>
        </w:rPr>
        <w:t xml:space="preserve">  </w:t>
      </w:r>
      <w:r w:rsidR="00D97C2C" w:rsidRPr="00D97C2C">
        <w:rPr>
          <w:rFonts w:ascii="Calibri" w:hAnsi="Calibri"/>
          <w:b/>
          <w:bCs/>
        </w:rPr>
        <w:t xml:space="preserve">Please complete and return your survey to </w:t>
      </w:r>
      <w:hyperlink r:id="rId7" w:history="1">
        <w:r w:rsidR="00D97C2C" w:rsidRPr="00D97C2C">
          <w:rPr>
            <w:rStyle w:val="Hyperlink"/>
            <w:rFonts w:ascii="Calibri" w:hAnsi="Calibri"/>
            <w:b/>
            <w:bCs/>
            <w:color w:val="auto"/>
          </w:rPr>
          <w:t>charlotte.cudby@waternz.org.nz</w:t>
        </w:r>
      </w:hyperlink>
      <w:r w:rsidR="00D97C2C" w:rsidRPr="00D97C2C">
        <w:rPr>
          <w:rFonts w:ascii="Calibri" w:hAnsi="Calibri"/>
          <w:b/>
          <w:bCs/>
        </w:rPr>
        <w:t xml:space="preserve"> ASAP</w:t>
      </w:r>
      <w:r w:rsidR="00D97C2C" w:rsidRPr="00D97C2C">
        <w:rPr>
          <w:rFonts w:ascii="Calibri" w:hAnsi="Calibri"/>
        </w:rPr>
        <w:t xml:space="preserve"> (the original deadline has passed and we are analysing the results, however, we do not want to shut the door on your input).  </w:t>
      </w:r>
    </w:p>
    <w:p w14:paraId="45379779" w14:textId="114DD629" w:rsidR="000D0411" w:rsidRPr="0094035E" w:rsidRDefault="000D0411" w:rsidP="00A57DF4">
      <w:pPr>
        <w:spacing w:after="360"/>
        <w:rPr>
          <w:rFonts w:cs="Calibri"/>
        </w:rPr>
      </w:pPr>
      <w:bookmarkStart w:id="0" w:name="_GoBack"/>
      <w:bookmarkEnd w:id="0"/>
    </w:p>
    <w:p w14:paraId="317DC259" w14:textId="3BF9549B" w:rsidR="00A34B44" w:rsidRPr="0094035E" w:rsidRDefault="00764EEA" w:rsidP="00A34B44">
      <w:pPr>
        <w:rPr>
          <w:rFonts w:cs="Calibri"/>
        </w:rPr>
      </w:pPr>
      <w:r w:rsidRPr="0094035E">
        <w:rPr>
          <w:rFonts w:cs="Calibri"/>
          <w:b/>
        </w:rPr>
        <w:t>Question 1</w:t>
      </w:r>
      <w:r w:rsidRPr="0094035E">
        <w:rPr>
          <w:rFonts w:cs="Calibri"/>
        </w:rPr>
        <w:t xml:space="preserve">  </w:t>
      </w:r>
      <w:r w:rsidRPr="0094035E">
        <w:rPr>
          <w:rFonts w:cs="Calibri"/>
        </w:rPr>
        <w:tab/>
      </w:r>
      <w:r w:rsidR="00A34B44" w:rsidRPr="0094035E">
        <w:rPr>
          <w:rFonts w:cs="Calibri"/>
        </w:rPr>
        <w:t xml:space="preserve">Please rank the following in order of priority </w:t>
      </w:r>
      <w:r w:rsidR="00A17298" w:rsidRPr="0094035E">
        <w:rPr>
          <w:rFonts w:cs="Calibri"/>
        </w:rPr>
        <w:t>from 1 to 4</w:t>
      </w:r>
      <w:r w:rsidR="00A34B44" w:rsidRPr="0094035E">
        <w:rPr>
          <w:rFonts w:cs="Calibri"/>
        </w:rPr>
        <w:t xml:space="preserve"> (most important = 1)</w:t>
      </w:r>
    </w:p>
    <w:tbl>
      <w:tblPr>
        <w:tblStyle w:val="TableGrid"/>
        <w:tblW w:w="9497" w:type="dxa"/>
        <w:tblInd w:w="1526" w:type="dxa"/>
        <w:tblLook w:val="04A0" w:firstRow="1" w:lastRow="0" w:firstColumn="1" w:lastColumn="0" w:noHBand="0" w:noVBand="1"/>
      </w:tblPr>
      <w:tblGrid>
        <w:gridCol w:w="7938"/>
        <w:gridCol w:w="1559"/>
      </w:tblGrid>
      <w:tr w:rsidR="00A34B44" w:rsidRPr="0094035E" w14:paraId="6ADE2AEC" w14:textId="77777777" w:rsidTr="00A34B44">
        <w:tc>
          <w:tcPr>
            <w:tcW w:w="7938" w:type="dxa"/>
          </w:tcPr>
          <w:p w14:paraId="3B832156" w14:textId="77777777" w:rsidR="00A34B44" w:rsidRPr="0094035E" w:rsidRDefault="00A34B44" w:rsidP="00A17298">
            <w:pPr>
              <w:rPr>
                <w:rFonts w:cs="Calibri"/>
              </w:rPr>
            </w:pPr>
          </w:p>
        </w:tc>
        <w:tc>
          <w:tcPr>
            <w:tcW w:w="1559" w:type="dxa"/>
          </w:tcPr>
          <w:p w14:paraId="30A2A69A" w14:textId="0FE72176" w:rsidR="00A34B44" w:rsidRPr="0094035E" w:rsidRDefault="00A34B44" w:rsidP="00A17298">
            <w:pPr>
              <w:jc w:val="center"/>
              <w:rPr>
                <w:rFonts w:cs="Calibri"/>
              </w:rPr>
            </w:pPr>
            <w:r w:rsidRPr="0094035E">
              <w:rPr>
                <w:rFonts w:cs="Calibri"/>
              </w:rPr>
              <w:t>Ranking</w:t>
            </w:r>
          </w:p>
        </w:tc>
      </w:tr>
      <w:tr w:rsidR="00A34B44" w:rsidRPr="0094035E" w14:paraId="57D4D0C6" w14:textId="77777777" w:rsidTr="00A34B44">
        <w:tc>
          <w:tcPr>
            <w:tcW w:w="7938" w:type="dxa"/>
          </w:tcPr>
          <w:p w14:paraId="68219CCA" w14:textId="6B220716" w:rsidR="00A34B44" w:rsidRPr="0094035E" w:rsidRDefault="00A34B44" w:rsidP="00656000">
            <w:pPr>
              <w:rPr>
                <w:rFonts w:cs="Calibri"/>
              </w:rPr>
            </w:pPr>
            <w:r w:rsidRPr="0094035E">
              <w:rPr>
                <w:rFonts w:cs="Calibri"/>
              </w:rPr>
              <w:t>Pursuing sp</w:t>
            </w:r>
            <w:r w:rsidR="00656000" w:rsidRPr="0094035E">
              <w:rPr>
                <w:rFonts w:cs="Calibri"/>
              </w:rPr>
              <w:t>ecific technical projects (such as those listed under</w:t>
            </w:r>
            <w:r w:rsidRPr="0094035E">
              <w:rPr>
                <w:rFonts w:cs="Calibri"/>
              </w:rPr>
              <w:t xml:space="preserve"> </w:t>
            </w:r>
            <w:r w:rsidR="00656000" w:rsidRPr="0094035E">
              <w:rPr>
                <w:rFonts w:cs="Calibri"/>
              </w:rPr>
              <w:t xml:space="preserve">question </w:t>
            </w:r>
            <w:r w:rsidR="002A447D" w:rsidRPr="0094035E">
              <w:rPr>
                <w:rFonts w:cs="Calibri"/>
              </w:rPr>
              <w:t>2</w:t>
            </w:r>
            <w:r w:rsidR="00656000" w:rsidRPr="0094035E">
              <w:rPr>
                <w:rFonts w:cs="Calibri"/>
              </w:rPr>
              <w:t>)</w:t>
            </w:r>
            <w:r w:rsidRPr="0094035E">
              <w:rPr>
                <w:rFonts w:cs="Calibri"/>
              </w:rPr>
              <w:t>.</w:t>
            </w:r>
          </w:p>
        </w:tc>
        <w:tc>
          <w:tcPr>
            <w:tcW w:w="1559" w:type="dxa"/>
          </w:tcPr>
          <w:p w14:paraId="6C88D15D" w14:textId="77777777" w:rsidR="00A34B44" w:rsidRPr="0094035E" w:rsidRDefault="00A34B44" w:rsidP="00A17298">
            <w:pPr>
              <w:rPr>
                <w:rFonts w:cs="Calibri"/>
              </w:rPr>
            </w:pPr>
          </w:p>
        </w:tc>
      </w:tr>
      <w:tr w:rsidR="00A34B44" w:rsidRPr="0094035E" w14:paraId="40EB237E" w14:textId="77777777" w:rsidTr="005921EE">
        <w:trPr>
          <w:trHeight w:val="433"/>
        </w:trPr>
        <w:tc>
          <w:tcPr>
            <w:tcW w:w="7938" w:type="dxa"/>
          </w:tcPr>
          <w:p w14:paraId="1A5A1CAA" w14:textId="29902CF8" w:rsidR="00A34B44" w:rsidRPr="0094035E" w:rsidRDefault="00A34B44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>Developing guidance on how to apply methods and models</w:t>
            </w:r>
            <w:r w:rsidR="00656000" w:rsidRPr="0094035E">
              <w:rPr>
                <w:rFonts w:cs="Calibri"/>
              </w:rPr>
              <w:t xml:space="preserve"> (such as those listed under question 3)</w:t>
            </w:r>
            <w:r w:rsidRPr="0094035E">
              <w:rPr>
                <w:rFonts w:cs="Calibri"/>
              </w:rPr>
              <w:t>.</w:t>
            </w:r>
          </w:p>
        </w:tc>
        <w:tc>
          <w:tcPr>
            <w:tcW w:w="1559" w:type="dxa"/>
          </w:tcPr>
          <w:p w14:paraId="0E0A6C58" w14:textId="77777777" w:rsidR="00A34B44" w:rsidRPr="0094035E" w:rsidRDefault="00A34B44" w:rsidP="00A17298">
            <w:pPr>
              <w:rPr>
                <w:rFonts w:cs="Calibri"/>
              </w:rPr>
            </w:pPr>
          </w:p>
        </w:tc>
      </w:tr>
      <w:tr w:rsidR="00A17298" w:rsidRPr="0094035E" w14:paraId="659E143B" w14:textId="77777777" w:rsidTr="00A34B44">
        <w:tc>
          <w:tcPr>
            <w:tcW w:w="7938" w:type="dxa"/>
          </w:tcPr>
          <w:p w14:paraId="46533BAC" w14:textId="29F74365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>Providing training on how to apply methods and models.</w:t>
            </w:r>
          </w:p>
        </w:tc>
        <w:tc>
          <w:tcPr>
            <w:tcW w:w="1559" w:type="dxa"/>
          </w:tcPr>
          <w:p w14:paraId="02252236" w14:textId="77777777" w:rsidR="00A17298" w:rsidRPr="0094035E" w:rsidRDefault="00A17298" w:rsidP="00A17298">
            <w:pPr>
              <w:rPr>
                <w:rFonts w:cs="Calibri"/>
              </w:rPr>
            </w:pPr>
          </w:p>
        </w:tc>
      </w:tr>
      <w:tr w:rsidR="00A34B44" w:rsidRPr="0094035E" w14:paraId="4064D3C7" w14:textId="77777777" w:rsidTr="00A34B44">
        <w:tc>
          <w:tcPr>
            <w:tcW w:w="7938" w:type="dxa"/>
          </w:tcPr>
          <w:p w14:paraId="17BD631B" w14:textId="6A16B57D" w:rsidR="00A34B44" w:rsidRPr="0094035E" w:rsidRDefault="00A34B44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 xml:space="preserve">Providing centralised access to existing documents that apply locally and/or nationally.  </w:t>
            </w:r>
          </w:p>
        </w:tc>
        <w:tc>
          <w:tcPr>
            <w:tcW w:w="1559" w:type="dxa"/>
          </w:tcPr>
          <w:p w14:paraId="578FBD7A" w14:textId="77777777" w:rsidR="00A34B44" w:rsidRPr="0094035E" w:rsidRDefault="00A34B44" w:rsidP="00A17298">
            <w:pPr>
              <w:rPr>
                <w:rFonts w:cs="Calibri"/>
              </w:rPr>
            </w:pPr>
          </w:p>
        </w:tc>
      </w:tr>
    </w:tbl>
    <w:p w14:paraId="395A1D21" w14:textId="77777777" w:rsidR="000F10E1" w:rsidRPr="0094035E" w:rsidRDefault="000F10E1" w:rsidP="00A17298">
      <w:pPr>
        <w:spacing w:after="60"/>
        <w:ind w:left="1440" w:hanging="1440"/>
        <w:rPr>
          <w:rFonts w:cs="Calibri"/>
          <w:b/>
        </w:rPr>
      </w:pPr>
    </w:p>
    <w:p w14:paraId="0BFE4225" w14:textId="2C9FCE3C" w:rsidR="00A34B44" w:rsidRPr="0094035E" w:rsidRDefault="000F10E1" w:rsidP="000F10E1">
      <w:pPr>
        <w:rPr>
          <w:rFonts w:cs="Calibri"/>
        </w:rPr>
      </w:pPr>
      <w:r w:rsidRPr="0094035E">
        <w:rPr>
          <w:rFonts w:cs="Calibri"/>
          <w:b/>
        </w:rPr>
        <w:br w:type="page"/>
      </w:r>
      <w:r w:rsidR="00A34B44" w:rsidRPr="0094035E">
        <w:rPr>
          <w:rFonts w:cs="Calibri"/>
          <w:b/>
        </w:rPr>
        <w:lastRenderedPageBreak/>
        <w:t>Question 2</w:t>
      </w:r>
      <w:r w:rsidR="00A34B44" w:rsidRPr="0094035E">
        <w:rPr>
          <w:rFonts w:cs="Calibri"/>
        </w:rPr>
        <w:t xml:space="preserve">  </w:t>
      </w:r>
      <w:r w:rsidR="00A34B44" w:rsidRPr="0094035E">
        <w:rPr>
          <w:rFonts w:cs="Calibri"/>
        </w:rPr>
        <w:tab/>
        <w:t xml:space="preserve">If we were to focus on pursuing specific technical projects, which of the following do you see as the most important and urgent?  </w:t>
      </w:r>
    </w:p>
    <w:p w14:paraId="0ADAB1C3" w14:textId="35A6D314" w:rsidR="007E2507" w:rsidRPr="0094035E" w:rsidRDefault="00A34B44" w:rsidP="00A17298">
      <w:pPr>
        <w:spacing w:after="60"/>
        <w:ind w:left="720" w:firstLine="720"/>
        <w:rPr>
          <w:rFonts w:cs="Calibri"/>
        </w:rPr>
      </w:pPr>
      <w:r w:rsidRPr="0094035E">
        <w:rPr>
          <w:rFonts w:cs="Calibri"/>
        </w:rPr>
        <w:t>Please u</w:t>
      </w:r>
      <w:r w:rsidR="007E2507" w:rsidRPr="0094035E">
        <w:rPr>
          <w:rFonts w:cs="Calibri"/>
        </w:rPr>
        <w:t>s</w:t>
      </w:r>
      <w:r w:rsidRPr="0094035E">
        <w:rPr>
          <w:rFonts w:cs="Calibri"/>
        </w:rPr>
        <w:t>e</w:t>
      </w:r>
      <w:r w:rsidR="007E2507" w:rsidRPr="0094035E">
        <w:rPr>
          <w:rFonts w:cs="Calibri"/>
        </w:rPr>
        <w:t xml:space="preserve"> a scale of 1 – 3, where:</w:t>
      </w:r>
    </w:p>
    <w:p w14:paraId="02E24216" w14:textId="77777777" w:rsidR="007E2507" w:rsidRPr="0094035E" w:rsidRDefault="007E2507" w:rsidP="00A17298">
      <w:pPr>
        <w:spacing w:after="60"/>
        <w:ind w:left="1985"/>
        <w:rPr>
          <w:rFonts w:cs="Calibri"/>
        </w:rPr>
      </w:pPr>
      <w:r w:rsidRPr="0094035E">
        <w:rPr>
          <w:rFonts w:cs="Calibri"/>
        </w:rPr>
        <w:t>1 = High priority – Very important and urgent</w:t>
      </w:r>
    </w:p>
    <w:p w14:paraId="3D0DFAF8" w14:textId="77777777" w:rsidR="007E2507" w:rsidRPr="0094035E" w:rsidRDefault="007E2507" w:rsidP="00A17298">
      <w:pPr>
        <w:spacing w:after="60"/>
        <w:ind w:left="1985"/>
        <w:rPr>
          <w:rFonts w:cs="Calibri"/>
        </w:rPr>
      </w:pPr>
      <w:r w:rsidRPr="0094035E">
        <w:rPr>
          <w:rFonts w:cs="Calibri"/>
        </w:rPr>
        <w:t>2 = Medium priority – Somewhat important but not urgent</w:t>
      </w:r>
    </w:p>
    <w:p w14:paraId="5C61BFAE" w14:textId="658E3A79" w:rsidR="007E2507" w:rsidRPr="0094035E" w:rsidRDefault="007E2507" w:rsidP="00A34B44">
      <w:pPr>
        <w:ind w:left="1985"/>
        <w:rPr>
          <w:rFonts w:cs="Calibri"/>
        </w:rPr>
      </w:pPr>
      <w:r w:rsidRPr="0094035E">
        <w:rPr>
          <w:rFonts w:cs="Calibri"/>
        </w:rPr>
        <w:t xml:space="preserve">3 = Low priority - Can live without national </w:t>
      </w:r>
      <w:r w:rsidR="00825ED5" w:rsidRPr="0094035E">
        <w:rPr>
          <w:rFonts w:cs="Calibri"/>
        </w:rPr>
        <w:t xml:space="preserve">work </w:t>
      </w:r>
      <w:proofErr w:type="spellStart"/>
      <w:r w:rsidR="00825ED5" w:rsidRPr="0094035E">
        <w:rPr>
          <w:rFonts w:cs="Calibri"/>
        </w:rPr>
        <w:t>occuring</w:t>
      </w:r>
      <w:proofErr w:type="spellEnd"/>
      <w:r w:rsidRPr="0094035E">
        <w:rPr>
          <w:rFonts w:cs="Calibri"/>
        </w:rPr>
        <w:t xml:space="preserve"> in this area.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3652"/>
        <w:gridCol w:w="9214"/>
        <w:gridCol w:w="1134"/>
      </w:tblGrid>
      <w:tr w:rsidR="00A17298" w:rsidRPr="0094035E" w14:paraId="48C0EE14" w14:textId="77777777" w:rsidTr="00807F5A">
        <w:tc>
          <w:tcPr>
            <w:tcW w:w="3652" w:type="dxa"/>
          </w:tcPr>
          <w:p w14:paraId="75A9974B" w14:textId="77777777" w:rsidR="00A17298" w:rsidRPr="0094035E" w:rsidRDefault="00A17298" w:rsidP="00807F5A">
            <w:pPr>
              <w:rPr>
                <w:rFonts w:cs="Calibri"/>
                <w:b/>
              </w:rPr>
            </w:pPr>
            <w:r w:rsidRPr="0094035E">
              <w:rPr>
                <w:rFonts w:cs="Calibri"/>
                <w:b/>
              </w:rPr>
              <w:t>Project</w:t>
            </w:r>
          </w:p>
        </w:tc>
        <w:tc>
          <w:tcPr>
            <w:tcW w:w="9214" w:type="dxa"/>
          </w:tcPr>
          <w:p w14:paraId="061E117C" w14:textId="753C092D" w:rsidR="00A17298" w:rsidRPr="0094035E" w:rsidRDefault="00A17298" w:rsidP="00807F5A">
            <w:pPr>
              <w:rPr>
                <w:rFonts w:cs="Calibri"/>
                <w:b/>
              </w:rPr>
            </w:pPr>
            <w:r w:rsidRPr="0094035E">
              <w:rPr>
                <w:rFonts w:cs="Calibri"/>
                <w:b/>
              </w:rPr>
              <w:t>Initial description of work needed</w:t>
            </w:r>
          </w:p>
        </w:tc>
        <w:tc>
          <w:tcPr>
            <w:tcW w:w="1134" w:type="dxa"/>
          </w:tcPr>
          <w:p w14:paraId="4A9171A0" w14:textId="712E5AE1" w:rsidR="00A17298" w:rsidRPr="0094035E" w:rsidRDefault="00A17298" w:rsidP="00807F5A">
            <w:pPr>
              <w:rPr>
                <w:rFonts w:cs="Calibri"/>
                <w:b/>
              </w:rPr>
            </w:pPr>
            <w:r w:rsidRPr="0094035E">
              <w:rPr>
                <w:rFonts w:cs="Calibri"/>
                <w:b/>
              </w:rPr>
              <w:t xml:space="preserve">Priority </w:t>
            </w:r>
          </w:p>
        </w:tc>
      </w:tr>
      <w:tr w:rsidR="00A17298" w:rsidRPr="0094035E" w14:paraId="79EB5A4C" w14:textId="77777777" w:rsidTr="00807F5A">
        <w:tc>
          <w:tcPr>
            <w:tcW w:w="3652" w:type="dxa"/>
          </w:tcPr>
          <w:p w14:paraId="68C6ECAC" w14:textId="3AE29A59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 xml:space="preserve">Rainfall intensity-frequency-duration </w:t>
            </w:r>
          </w:p>
        </w:tc>
        <w:tc>
          <w:tcPr>
            <w:tcW w:w="9214" w:type="dxa"/>
          </w:tcPr>
          <w:p w14:paraId="2A6886B0" w14:textId="77777777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>Update intensity-frequency-duration information across NZ (build on HIRDS).</w:t>
            </w:r>
          </w:p>
          <w:p w14:paraId="32726BE9" w14:textId="020BC2E7" w:rsidR="00A17298" w:rsidRPr="0094035E" w:rsidRDefault="00A17298" w:rsidP="00A17298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14:paraId="6AA292EC" w14:textId="77777777" w:rsidR="00A17298" w:rsidRPr="0094035E" w:rsidRDefault="00A17298" w:rsidP="00A17298">
            <w:pPr>
              <w:rPr>
                <w:rFonts w:cs="Calibri"/>
              </w:rPr>
            </w:pPr>
          </w:p>
        </w:tc>
      </w:tr>
      <w:tr w:rsidR="00A17298" w:rsidRPr="0094035E" w14:paraId="390BDD38" w14:textId="77777777" w:rsidTr="00807F5A">
        <w:tc>
          <w:tcPr>
            <w:tcW w:w="3652" w:type="dxa"/>
          </w:tcPr>
          <w:p w14:paraId="31661036" w14:textId="77777777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>Spatial patterns of rainfall</w:t>
            </w:r>
          </w:p>
        </w:tc>
        <w:tc>
          <w:tcPr>
            <w:tcW w:w="9214" w:type="dxa"/>
          </w:tcPr>
          <w:p w14:paraId="3388BE63" w14:textId="5526C818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>Use existing rainfall data to map spatial variability across NZ. Identifying gaps in data to further this work.</w:t>
            </w:r>
          </w:p>
        </w:tc>
        <w:tc>
          <w:tcPr>
            <w:tcW w:w="1134" w:type="dxa"/>
          </w:tcPr>
          <w:p w14:paraId="1FFC9C7B" w14:textId="77777777" w:rsidR="00A17298" w:rsidRPr="0094035E" w:rsidRDefault="00A17298" w:rsidP="00A17298">
            <w:pPr>
              <w:rPr>
                <w:rFonts w:cs="Calibri"/>
              </w:rPr>
            </w:pPr>
          </w:p>
        </w:tc>
      </w:tr>
      <w:tr w:rsidR="00A17298" w:rsidRPr="0094035E" w14:paraId="39D87528" w14:textId="77777777" w:rsidTr="00807F5A">
        <w:tc>
          <w:tcPr>
            <w:tcW w:w="3652" w:type="dxa"/>
          </w:tcPr>
          <w:p w14:paraId="0A2DD418" w14:textId="77777777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>Temporal patterns of rainfall</w:t>
            </w:r>
          </w:p>
        </w:tc>
        <w:tc>
          <w:tcPr>
            <w:tcW w:w="9214" w:type="dxa"/>
          </w:tcPr>
          <w:p w14:paraId="1B2E4329" w14:textId="07C64697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 xml:space="preserve">Develop a range of temporal patterns of rainfall for use around NZ (including nested rainfall patterns), using all available data and models (e.g. HIRDS). </w:t>
            </w:r>
          </w:p>
        </w:tc>
        <w:tc>
          <w:tcPr>
            <w:tcW w:w="1134" w:type="dxa"/>
          </w:tcPr>
          <w:p w14:paraId="58D33656" w14:textId="77777777" w:rsidR="00A17298" w:rsidRPr="0094035E" w:rsidRDefault="00A17298" w:rsidP="00A17298">
            <w:pPr>
              <w:rPr>
                <w:rFonts w:cs="Calibri"/>
              </w:rPr>
            </w:pPr>
          </w:p>
        </w:tc>
      </w:tr>
      <w:tr w:rsidR="004576E0" w:rsidRPr="0094035E" w14:paraId="75D4A6E2" w14:textId="77777777" w:rsidTr="00807F5A">
        <w:tc>
          <w:tcPr>
            <w:tcW w:w="3652" w:type="dxa"/>
          </w:tcPr>
          <w:p w14:paraId="41558350" w14:textId="77777777" w:rsidR="00A17298" w:rsidRPr="0094035E" w:rsidRDefault="00A17298" w:rsidP="00A17298">
            <w:pPr>
              <w:rPr>
                <w:rFonts w:cs="Calibri"/>
                <w:color w:val="000000" w:themeColor="text1"/>
              </w:rPr>
            </w:pPr>
            <w:r w:rsidRPr="0094035E">
              <w:rPr>
                <w:rFonts w:cs="Calibri"/>
                <w:color w:val="000000" w:themeColor="text1"/>
              </w:rPr>
              <w:t>Continuous rainfall sequences at a point</w:t>
            </w:r>
          </w:p>
        </w:tc>
        <w:tc>
          <w:tcPr>
            <w:tcW w:w="9214" w:type="dxa"/>
          </w:tcPr>
          <w:p w14:paraId="089B7194" w14:textId="251C6ED3" w:rsidR="00A17298" w:rsidRPr="0094035E" w:rsidRDefault="00A17298" w:rsidP="00A17298">
            <w:pPr>
              <w:rPr>
                <w:rFonts w:cs="Calibri"/>
                <w:color w:val="000000" w:themeColor="text1"/>
              </w:rPr>
            </w:pPr>
            <w:r w:rsidRPr="0094035E">
              <w:rPr>
                <w:rFonts w:cs="Calibri"/>
                <w:color w:val="000000" w:themeColor="text1"/>
              </w:rPr>
              <w:t>Develop methodologies for the generation of rainfall data for use in continuous rainfall sequences.</w:t>
            </w:r>
          </w:p>
        </w:tc>
        <w:tc>
          <w:tcPr>
            <w:tcW w:w="1134" w:type="dxa"/>
          </w:tcPr>
          <w:p w14:paraId="4E60E241" w14:textId="77777777" w:rsidR="00A17298" w:rsidRPr="0094035E" w:rsidRDefault="00A17298" w:rsidP="00A17298">
            <w:pPr>
              <w:rPr>
                <w:rFonts w:cs="Calibri"/>
                <w:color w:val="000000" w:themeColor="text1"/>
              </w:rPr>
            </w:pPr>
          </w:p>
        </w:tc>
      </w:tr>
      <w:tr w:rsidR="00A17298" w:rsidRPr="0094035E" w14:paraId="30F97383" w14:textId="77777777" w:rsidTr="00807F5A">
        <w:tc>
          <w:tcPr>
            <w:tcW w:w="3652" w:type="dxa"/>
          </w:tcPr>
          <w:p w14:paraId="6C8D43E8" w14:textId="77777777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>Regional flood methods</w:t>
            </w:r>
          </w:p>
        </w:tc>
        <w:tc>
          <w:tcPr>
            <w:tcW w:w="9214" w:type="dxa"/>
          </w:tcPr>
          <w:p w14:paraId="027319D7" w14:textId="31003D87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>Detailing methodologies for flood estimation at a regional / national scale in areas where data is sparse.</w:t>
            </w:r>
          </w:p>
        </w:tc>
        <w:tc>
          <w:tcPr>
            <w:tcW w:w="1134" w:type="dxa"/>
          </w:tcPr>
          <w:p w14:paraId="14B2F8A4" w14:textId="77777777" w:rsidR="00A17298" w:rsidRPr="0094035E" w:rsidRDefault="00A17298" w:rsidP="00A17298">
            <w:pPr>
              <w:rPr>
                <w:rFonts w:cs="Calibri"/>
              </w:rPr>
            </w:pPr>
          </w:p>
        </w:tc>
      </w:tr>
      <w:tr w:rsidR="00A17298" w:rsidRPr="0094035E" w14:paraId="15C14699" w14:textId="77777777" w:rsidTr="00807F5A">
        <w:tc>
          <w:tcPr>
            <w:tcW w:w="3652" w:type="dxa"/>
          </w:tcPr>
          <w:p w14:paraId="32C8E951" w14:textId="77777777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>Loss models for catchment simulation</w:t>
            </w:r>
          </w:p>
        </w:tc>
        <w:tc>
          <w:tcPr>
            <w:tcW w:w="9214" w:type="dxa"/>
          </w:tcPr>
          <w:p w14:paraId="60AB8ABC" w14:textId="38833E41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 xml:space="preserve">Confirm curve numbers for use in the SCS method across different parts of NZ, by calibration to measured flows.  </w:t>
            </w:r>
          </w:p>
        </w:tc>
        <w:tc>
          <w:tcPr>
            <w:tcW w:w="1134" w:type="dxa"/>
          </w:tcPr>
          <w:p w14:paraId="2FF644FC" w14:textId="77777777" w:rsidR="00A17298" w:rsidRPr="0094035E" w:rsidRDefault="00A17298" w:rsidP="00A17298">
            <w:pPr>
              <w:rPr>
                <w:rFonts w:cs="Calibri"/>
              </w:rPr>
            </w:pPr>
          </w:p>
        </w:tc>
      </w:tr>
      <w:tr w:rsidR="00A17298" w:rsidRPr="0094035E" w14:paraId="5414948F" w14:textId="77777777" w:rsidTr="00807F5A">
        <w:tc>
          <w:tcPr>
            <w:tcW w:w="3652" w:type="dxa"/>
          </w:tcPr>
          <w:p w14:paraId="1E98229A" w14:textId="77777777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 xml:space="preserve">Continuous simulation </w:t>
            </w:r>
          </w:p>
        </w:tc>
        <w:tc>
          <w:tcPr>
            <w:tcW w:w="9214" w:type="dxa"/>
          </w:tcPr>
          <w:p w14:paraId="4D7438CC" w14:textId="7C1AB9EA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>Use of continuous simulation for design flow determination or for better understanding of the broad hydrological behaviour of the catchment.</w:t>
            </w:r>
          </w:p>
        </w:tc>
        <w:tc>
          <w:tcPr>
            <w:tcW w:w="1134" w:type="dxa"/>
          </w:tcPr>
          <w:p w14:paraId="7EB3D58E" w14:textId="77777777" w:rsidR="00A17298" w:rsidRPr="0094035E" w:rsidRDefault="00A17298" w:rsidP="00A17298">
            <w:pPr>
              <w:rPr>
                <w:rFonts w:cs="Calibri"/>
              </w:rPr>
            </w:pPr>
          </w:p>
        </w:tc>
      </w:tr>
      <w:tr w:rsidR="00A17298" w:rsidRPr="0094035E" w14:paraId="0E82D6A5" w14:textId="77777777" w:rsidTr="00807F5A">
        <w:tc>
          <w:tcPr>
            <w:tcW w:w="3652" w:type="dxa"/>
          </w:tcPr>
          <w:p w14:paraId="2D1F66DE" w14:textId="77777777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>Rational method developments</w:t>
            </w:r>
          </w:p>
        </w:tc>
        <w:tc>
          <w:tcPr>
            <w:tcW w:w="9214" w:type="dxa"/>
          </w:tcPr>
          <w:p w14:paraId="28BA2AB1" w14:textId="46188F86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 xml:space="preserve">Confirm rational formula coefficients for use in the rational method across different parts of NZ, by calibration to measured flows.  </w:t>
            </w:r>
          </w:p>
        </w:tc>
        <w:tc>
          <w:tcPr>
            <w:tcW w:w="1134" w:type="dxa"/>
          </w:tcPr>
          <w:p w14:paraId="09048C31" w14:textId="77777777" w:rsidR="00A17298" w:rsidRPr="0094035E" w:rsidRDefault="00A17298" w:rsidP="00A17298">
            <w:pPr>
              <w:rPr>
                <w:rFonts w:cs="Calibri"/>
              </w:rPr>
            </w:pPr>
          </w:p>
        </w:tc>
      </w:tr>
      <w:tr w:rsidR="00A17298" w:rsidRPr="0094035E" w14:paraId="5EF83094" w14:textId="77777777" w:rsidTr="00807F5A">
        <w:tc>
          <w:tcPr>
            <w:tcW w:w="3652" w:type="dxa"/>
          </w:tcPr>
          <w:p w14:paraId="2F44BAE5" w14:textId="77777777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>Large to extreme floods in urban areas</w:t>
            </w:r>
          </w:p>
        </w:tc>
        <w:tc>
          <w:tcPr>
            <w:tcW w:w="9214" w:type="dxa"/>
          </w:tcPr>
          <w:p w14:paraId="7AC2AAF8" w14:textId="0EBF2BB5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>Methods for estimating flood flows in urban areas covering the range of available models and data.</w:t>
            </w:r>
          </w:p>
        </w:tc>
        <w:tc>
          <w:tcPr>
            <w:tcW w:w="1134" w:type="dxa"/>
          </w:tcPr>
          <w:p w14:paraId="1925ECC0" w14:textId="77777777" w:rsidR="00A17298" w:rsidRPr="0094035E" w:rsidRDefault="00A17298" w:rsidP="00A17298">
            <w:pPr>
              <w:rPr>
                <w:rFonts w:cs="Calibri"/>
              </w:rPr>
            </w:pPr>
          </w:p>
        </w:tc>
      </w:tr>
      <w:tr w:rsidR="00A17298" w:rsidRPr="0094035E" w14:paraId="524DC966" w14:textId="77777777" w:rsidTr="00807F5A">
        <w:tc>
          <w:tcPr>
            <w:tcW w:w="3652" w:type="dxa"/>
          </w:tcPr>
          <w:p w14:paraId="52B4BED9" w14:textId="77777777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>Contaminant modelling</w:t>
            </w:r>
          </w:p>
        </w:tc>
        <w:tc>
          <w:tcPr>
            <w:tcW w:w="9214" w:type="dxa"/>
          </w:tcPr>
          <w:p w14:paraId="7B0A741A" w14:textId="25403999" w:rsidR="00A17298" w:rsidRPr="0094035E" w:rsidRDefault="00A17298" w:rsidP="00807F5A">
            <w:pPr>
              <w:rPr>
                <w:rFonts w:cs="Calibri"/>
              </w:rPr>
            </w:pPr>
            <w:r w:rsidRPr="0094035E">
              <w:rPr>
                <w:rFonts w:cs="Calibri"/>
              </w:rPr>
              <w:t>Consider the information required to model contaminants along with runoff</w:t>
            </w:r>
            <w:r w:rsidR="00807F5A" w:rsidRPr="0094035E">
              <w:rPr>
                <w:rFonts w:cs="Calibri"/>
              </w:rPr>
              <w:t xml:space="preserve">.  </w:t>
            </w:r>
          </w:p>
        </w:tc>
        <w:tc>
          <w:tcPr>
            <w:tcW w:w="1134" w:type="dxa"/>
          </w:tcPr>
          <w:p w14:paraId="5B151184" w14:textId="77777777" w:rsidR="00A17298" w:rsidRPr="0094035E" w:rsidRDefault="00A17298" w:rsidP="00A17298">
            <w:pPr>
              <w:rPr>
                <w:rFonts w:cs="Calibri"/>
              </w:rPr>
            </w:pPr>
          </w:p>
        </w:tc>
      </w:tr>
      <w:tr w:rsidR="00A17298" w:rsidRPr="0094035E" w14:paraId="4CCA57B2" w14:textId="77777777" w:rsidTr="00807F5A">
        <w:tc>
          <w:tcPr>
            <w:tcW w:w="3652" w:type="dxa"/>
          </w:tcPr>
          <w:p w14:paraId="4E74EFEF" w14:textId="62F8785C" w:rsidR="00A17298" w:rsidRPr="0094035E" w:rsidRDefault="00A17298" w:rsidP="00A17298">
            <w:pPr>
              <w:rPr>
                <w:rFonts w:cs="Calibri"/>
              </w:rPr>
            </w:pPr>
            <w:r w:rsidRPr="0094035E">
              <w:rPr>
                <w:rFonts w:cs="Calibri"/>
              </w:rPr>
              <w:t>Something else?  Please specify…</w:t>
            </w:r>
          </w:p>
        </w:tc>
        <w:tc>
          <w:tcPr>
            <w:tcW w:w="9214" w:type="dxa"/>
          </w:tcPr>
          <w:p w14:paraId="2BEE61C0" w14:textId="77777777" w:rsidR="00A17298" w:rsidRPr="0094035E" w:rsidRDefault="00A17298" w:rsidP="00A17298">
            <w:pPr>
              <w:rPr>
                <w:rFonts w:cs="Calibri"/>
              </w:rPr>
            </w:pPr>
          </w:p>
          <w:p w14:paraId="77258F58" w14:textId="77777777" w:rsidR="00807F5A" w:rsidRPr="0094035E" w:rsidRDefault="00807F5A" w:rsidP="00A17298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14:paraId="76F915E8" w14:textId="77777777" w:rsidR="00A17298" w:rsidRPr="0094035E" w:rsidRDefault="00A17298" w:rsidP="00A17298">
            <w:pPr>
              <w:rPr>
                <w:rFonts w:cs="Calibri"/>
              </w:rPr>
            </w:pPr>
          </w:p>
        </w:tc>
      </w:tr>
    </w:tbl>
    <w:p w14:paraId="0F711088" w14:textId="77777777" w:rsidR="00E352D8" w:rsidRPr="0094035E" w:rsidRDefault="00E352D8" w:rsidP="002A447D">
      <w:pPr>
        <w:ind w:left="1440" w:hanging="1440"/>
        <w:rPr>
          <w:rFonts w:cs="Calibri"/>
          <w:b/>
        </w:rPr>
      </w:pPr>
    </w:p>
    <w:p w14:paraId="057CBD83" w14:textId="7F93D824" w:rsidR="002A447D" w:rsidRPr="0094035E" w:rsidRDefault="002A447D" w:rsidP="002A447D">
      <w:pPr>
        <w:ind w:left="1440" w:hanging="1440"/>
        <w:rPr>
          <w:rFonts w:cs="Calibri"/>
        </w:rPr>
      </w:pPr>
      <w:proofErr w:type="gramStart"/>
      <w:r w:rsidRPr="0094035E">
        <w:rPr>
          <w:rFonts w:cs="Calibri"/>
          <w:b/>
        </w:rPr>
        <w:t>Question</w:t>
      </w:r>
      <w:proofErr w:type="gramEnd"/>
      <w:r w:rsidRPr="0094035E">
        <w:rPr>
          <w:rFonts w:cs="Calibri"/>
          <w:b/>
        </w:rPr>
        <w:t xml:space="preserve"> </w:t>
      </w:r>
      <w:r w:rsidR="00825ED5" w:rsidRPr="0094035E">
        <w:rPr>
          <w:rFonts w:cs="Calibri"/>
          <w:b/>
        </w:rPr>
        <w:t>3</w:t>
      </w:r>
      <w:r w:rsidRPr="0094035E">
        <w:rPr>
          <w:rFonts w:cs="Calibri"/>
        </w:rPr>
        <w:t xml:space="preserve">  </w:t>
      </w:r>
      <w:r w:rsidRPr="0094035E">
        <w:rPr>
          <w:rFonts w:cs="Calibri"/>
        </w:rPr>
        <w:tab/>
        <w:t xml:space="preserve">If we were to focus on developing guidance, which of the following do you see as </w:t>
      </w:r>
      <w:r w:rsidR="00807F5A" w:rsidRPr="0094035E">
        <w:rPr>
          <w:rFonts w:cs="Calibri"/>
        </w:rPr>
        <w:t>being</w:t>
      </w:r>
      <w:r w:rsidRPr="0094035E">
        <w:rPr>
          <w:rFonts w:cs="Calibri"/>
        </w:rPr>
        <w:t xml:space="preserve"> the most important and urgent?  </w:t>
      </w:r>
    </w:p>
    <w:p w14:paraId="1D7EF873" w14:textId="77777777" w:rsidR="002A447D" w:rsidRPr="0094035E" w:rsidRDefault="002A447D" w:rsidP="002A447D">
      <w:pPr>
        <w:spacing w:after="60"/>
        <w:ind w:left="720" w:firstLine="720"/>
        <w:rPr>
          <w:rFonts w:cs="Calibri"/>
        </w:rPr>
      </w:pPr>
      <w:r w:rsidRPr="0094035E">
        <w:rPr>
          <w:rFonts w:cs="Calibri"/>
        </w:rPr>
        <w:t>Please use a scale of 1 – 3, where:</w:t>
      </w:r>
    </w:p>
    <w:p w14:paraId="2B0E0D8C" w14:textId="77777777" w:rsidR="002A447D" w:rsidRPr="0094035E" w:rsidRDefault="002A447D" w:rsidP="002A447D">
      <w:pPr>
        <w:spacing w:after="60"/>
        <w:ind w:left="1985"/>
        <w:rPr>
          <w:rFonts w:cs="Calibri"/>
        </w:rPr>
      </w:pPr>
      <w:r w:rsidRPr="0094035E">
        <w:rPr>
          <w:rFonts w:cs="Calibri"/>
        </w:rPr>
        <w:t>1 = High priority – Very important and urgent</w:t>
      </w:r>
    </w:p>
    <w:p w14:paraId="552A8F6C" w14:textId="77777777" w:rsidR="002A447D" w:rsidRPr="0094035E" w:rsidRDefault="002A447D" w:rsidP="002A447D">
      <w:pPr>
        <w:spacing w:after="60"/>
        <w:ind w:left="1985"/>
        <w:rPr>
          <w:rFonts w:cs="Calibri"/>
        </w:rPr>
      </w:pPr>
      <w:r w:rsidRPr="0094035E">
        <w:rPr>
          <w:rFonts w:cs="Calibri"/>
        </w:rPr>
        <w:t>2 = Medium priority – Somewhat important but not urgent</w:t>
      </w:r>
    </w:p>
    <w:p w14:paraId="5CCCFAB9" w14:textId="77777777" w:rsidR="002A447D" w:rsidRPr="0094035E" w:rsidRDefault="002A447D" w:rsidP="002A447D">
      <w:pPr>
        <w:ind w:left="1985"/>
        <w:rPr>
          <w:rFonts w:cs="Calibri"/>
        </w:rPr>
      </w:pPr>
      <w:r w:rsidRPr="0094035E">
        <w:rPr>
          <w:rFonts w:cs="Calibri"/>
        </w:rPr>
        <w:t>3 = Low priority - Can live without national guidelines in this area.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3936"/>
        <w:gridCol w:w="8930"/>
        <w:gridCol w:w="1134"/>
      </w:tblGrid>
      <w:tr w:rsidR="00807F5A" w:rsidRPr="0094035E" w14:paraId="4C64784F" w14:textId="77777777" w:rsidTr="00EB337A">
        <w:tc>
          <w:tcPr>
            <w:tcW w:w="3936" w:type="dxa"/>
          </w:tcPr>
          <w:p w14:paraId="7E6D8CA7" w14:textId="77777777" w:rsidR="00807F5A" w:rsidRPr="0094035E" w:rsidRDefault="00807F5A" w:rsidP="00A17298">
            <w:pPr>
              <w:rPr>
                <w:rFonts w:cs="Calibri"/>
                <w:b/>
              </w:rPr>
            </w:pPr>
            <w:r w:rsidRPr="0094035E">
              <w:rPr>
                <w:rFonts w:cs="Calibri"/>
                <w:b/>
              </w:rPr>
              <w:t>Project</w:t>
            </w:r>
          </w:p>
        </w:tc>
        <w:tc>
          <w:tcPr>
            <w:tcW w:w="8930" w:type="dxa"/>
          </w:tcPr>
          <w:p w14:paraId="4BB9D6CE" w14:textId="77777777" w:rsidR="00807F5A" w:rsidRPr="0094035E" w:rsidRDefault="00807F5A" w:rsidP="00A17298">
            <w:pPr>
              <w:rPr>
                <w:rFonts w:cs="Calibri"/>
                <w:b/>
              </w:rPr>
            </w:pPr>
            <w:r w:rsidRPr="0094035E">
              <w:rPr>
                <w:rFonts w:cs="Calibri"/>
                <w:b/>
              </w:rPr>
              <w:t>Initial description of work needed</w:t>
            </w:r>
          </w:p>
        </w:tc>
        <w:tc>
          <w:tcPr>
            <w:tcW w:w="1134" w:type="dxa"/>
          </w:tcPr>
          <w:p w14:paraId="33728BA8" w14:textId="0B65AE99" w:rsidR="00807F5A" w:rsidRPr="0094035E" w:rsidRDefault="00807F5A" w:rsidP="00807F5A">
            <w:pPr>
              <w:rPr>
                <w:rFonts w:cs="Calibri"/>
                <w:b/>
              </w:rPr>
            </w:pPr>
            <w:r w:rsidRPr="0094035E">
              <w:rPr>
                <w:rFonts w:cs="Calibri"/>
                <w:b/>
              </w:rPr>
              <w:t xml:space="preserve">Priority </w:t>
            </w:r>
          </w:p>
        </w:tc>
      </w:tr>
      <w:tr w:rsidR="00807F5A" w:rsidRPr="0094035E" w14:paraId="30083838" w14:textId="77777777" w:rsidTr="00EB337A">
        <w:tc>
          <w:tcPr>
            <w:tcW w:w="3936" w:type="dxa"/>
          </w:tcPr>
          <w:p w14:paraId="74E84242" w14:textId="77777777" w:rsidR="00807F5A" w:rsidRPr="0094035E" w:rsidRDefault="00807F5A" w:rsidP="00EB337A">
            <w:pPr>
              <w:rPr>
                <w:rFonts w:cs="Calibri"/>
              </w:rPr>
            </w:pPr>
            <w:r w:rsidRPr="0094035E">
              <w:rPr>
                <w:rFonts w:cs="Calibri"/>
              </w:rPr>
              <w:t>Continuous rainfall sequences at a point</w:t>
            </w:r>
          </w:p>
        </w:tc>
        <w:tc>
          <w:tcPr>
            <w:tcW w:w="8930" w:type="dxa"/>
          </w:tcPr>
          <w:p w14:paraId="0D42DFE8" w14:textId="7E779265" w:rsidR="00807F5A" w:rsidRPr="0094035E" w:rsidRDefault="00807F5A" w:rsidP="00EB337A">
            <w:pPr>
              <w:rPr>
                <w:rFonts w:cs="Calibri"/>
              </w:rPr>
            </w:pPr>
            <w:r w:rsidRPr="0094035E">
              <w:rPr>
                <w:rFonts w:cs="Calibri"/>
              </w:rPr>
              <w:t>Guidance for the use of continuous rainfall sequences including incorporation of climate change scenarios.</w:t>
            </w:r>
          </w:p>
        </w:tc>
        <w:tc>
          <w:tcPr>
            <w:tcW w:w="1134" w:type="dxa"/>
          </w:tcPr>
          <w:p w14:paraId="5994798F" w14:textId="77777777" w:rsidR="00807F5A" w:rsidRPr="0094035E" w:rsidRDefault="00807F5A" w:rsidP="00EB337A">
            <w:pPr>
              <w:rPr>
                <w:rFonts w:cs="Calibri"/>
              </w:rPr>
            </w:pPr>
          </w:p>
        </w:tc>
      </w:tr>
      <w:tr w:rsidR="00807F5A" w:rsidRPr="0094035E" w14:paraId="11D43727" w14:textId="77777777" w:rsidTr="00EB337A">
        <w:tc>
          <w:tcPr>
            <w:tcW w:w="3936" w:type="dxa"/>
          </w:tcPr>
          <w:p w14:paraId="0E302AEA" w14:textId="77777777" w:rsidR="00807F5A" w:rsidRPr="0094035E" w:rsidRDefault="00807F5A" w:rsidP="00EB337A">
            <w:pPr>
              <w:rPr>
                <w:rFonts w:cs="Calibri"/>
              </w:rPr>
            </w:pPr>
            <w:r w:rsidRPr="0094035E">
              <w:rPr>
                <w:rFonts w:cs="Calibri"/>
              </w:rPr>
              <w:t>Loss models for catchment simulation</w:t>
            </w:r>
          </w:p>
        </w:tc>
        <w:tc>
          <w:tcPr>
            <w:tcW w:w="8930" w:type="dxa"/>
          </w:tcPr>
          <w:p w14:paraId="68EB1A6A" w14:textId="22447D2F" w:rsidR="00807F5A" w:rsidRPr="0094035E" w:rsidRDefault="00807F5A" w:rsidP="00EB337A">
            <w:pPr>
              <w:rPr>
                <w:rFonts w:cs="Calibri"/>
              </w:rPr>
            </w:pPr>
            <w:r w:rsidRPr="0094035E">
              <w:rPr>
                <w:rFonts w:cs="Calibri"/>
              </w:rPr>
              <w:t>Guidance on how the SCS method should be applied in different regions.</w:t>
            </w:r>
          </w:p>
        </w:tc>
        <w:tc>
          <w:tcPr>
            <w:tcW w:w="1134" w:type="dxa"/>
          </w:tcPr>
          <w:p w14:paraId="1E613252" w14:textId="77777777" w:rsidR="00807F5A" w:rsidRPr="0094035E" w:rsidRDefault="00807F5A" w:rsidP="00EB337A">
            <w:pPr>
              <w:rPr>
                <w:rFonts w:cs="Calibri"/>
              </w:rPr>
            </w:pPr>
          </w:p>
        </w:tc>
      </w:tr>
      <w:tr w:rsidR="00807F5A" w:rsidRPr="0094035E" w14:paraId="1481A720" w14:textId="77777777" w:rsidTr="00EB337A">
        <w:tc>
          <w:tcPr>
            <w:tcW w:w="3936" w:type="dxa"/>
          </w:tcPr>
          <w:p w14:paraId="68704615" w14:textId="77777777" w:rsidR="00807F5A" w:rsidRPr="0094035E" w:rsidRDefault="00807F5A" w:rsidP="00EB337A">
            <w:pPr>
              <w:rPr>
                <w:rFonts w:cs="Calibri"/>
              </w:rPr>
            </w:pPr>
            <w:proofErr w:type="spellStart"/>
            <w:r w:rsidRPr="0094035E">
              <w:rPr>
                <w:rFonts w:cs="Calibri"/>
              </w:rPr>
              <w:t>Baseflow</w:t>
            </w:r>
            <w:proofErr w:type="spellEnd"/>
            <w:r w:rsidRPr="0094035E">
              <w:rPr>
                <w:rFonts w:cs="Calibri"/>
              </w:rPr>
              <w:t xml:space="preserve"> for catchment simulation</w:t>
            </w:r>
          </w:p>
        </w:tc>
        <w:tc>
          <w:tcPr>
            <w:tcW w:w="8930" w:type="dxa"/>
          </w:tcPr>
          <w:p w14:paraId="363D8AEA" w14:textId="77777777" w:rsidR="00807F5A" w:rsidRPr="0094035E" w:rsidRDefault="00807F5A" w:rsidP="00EB337A">
            <w:pPr>
              <w:rPr>
                <w:rFonts w:cs="Calibri"/>
              </w:rPr>
            </w:pPr>
            <w:r w:rsidRPr="0094035E">
              <w:rPr>
                <w:rFonts w:cs="Calibri"/>
              </w:rPr>
              <w:t xml:space="preserve">Outline methods available for </w:t>
            </w:r>
            <w:proofErr w:type="spellStart"/>
            <w:r w:rsidRPr="0094035E">
              <w:rPr>
                <w:rFonts w:cs="Calibri"/>
              </w:rPr>
              <w:t>baseflow</w:t>
            </w:r>
            <w:proofErr w:type="spellEnd"/>
            <w:r w:rsidRPr="0094035E">
              <w:rPr>
                <w:rFonts w:cs="Calibri"/>
              </w:rPr>
              <w:t xml:space="preserve"> estimation, links to available data.</w:t>
            </w:r>
          </w:p>
        </w:tc>
        <w:tc>
          <w:tcPr>
            <w:tcW w:w="1134" w:type="dxa"/>
          </w:tcPr>
          <w:p w14:paraId="72071370" w14:textId="77777777" w:rsidR="00807F5A" w:rsidRPr="0094035E" w:rsidRDefault="00807F5A" w:rsidP="00EB337A">
            <w:pPr>
              <w:rPr>
                <w:rFonts w:cs="Calibri"/>
              </w:rPr>
            </w:pPr>
          </w:p>
        </w:tc>
      </w:tr>
      <w:tr w:rsidR="00807F5A" w:rsidRPr="0094035E" w14:paraId="26CAD705" w14:textId="77777777" w:rsidTr="00EB337A">
        <w:tc>
          <w:tcPr>
            <w:tcW w:w="3936" w:type="dxa"/>
          </w:tcPr>
          <w:p w14:paraId="2F26BFB2" w14:textId="01BB9816" w:rsidR="00807F5A" w:rsidRPr="0094035E" w:rsidRDefault="00807F5A" w:rsidP="00EB337A">
            <w:pPr>
              <w:rPr>
                <w:rFonts w:cs="Calibri"/>
              </w:rPr>
            </w:pPr>
            <w:r w:rsidRPr="0094035E">
              <w:rPr>
                <w:rFonts w:cs="Calibri"/>
              </w:rPr>
              <w:t>Rational method for runoff analysis</w:t>
            </w:r>
          </w:p>
        </w:tc>
        <w:tc>
          <w:tcPr>
            <w:tcW w:w="8930" w:type="dxa"/>
          </w:tcPr>
          <w:p w14:paraId="7C94CD8D" w14:textId="242D8F87" w:rsidR="00807F5A" w:rsidRPr="0094035E" w:rsidRDefault="00807F5A" w:rsidP="00EB337A">
            <w:pPr>
              <w:rPr>
                <w:rFonts w:cs="Calibri"/>
              </w:rPr>
            </w:pPr>
            <w:r w:rsidRPr="0094035E">
              <w:rPr>
                <w:rFonts w:cs="Calibri"/>
              </w:rPr>
              <w:t>Develop guidance on how the rational method should be applied in different regions.</w:t>
            </w:r>
          </w:p>
        </w:tc>
        <w:tc>
          <w:tcPr>
            <w:tcW w:w="1134" w:type="dxa"/>
          </w:tcPr>
          <w:p w14:paraId="739E9BC5" w14:textId="77777777" w:rsidR="00807F5A" w:rsidRPr="0094035E" w:rsidRDefault="00807F5A" w:rsidP="00EB337A">
            <w:pPr>
              <w:rPr>
                <w:rFonts w:cs="Calibri"/>
              </w:rPr>
            </w:pPr>
          </w:p>
        </w:tc>
      </w:tr>
      <w:tr w:rsidR="00807F5A" w:rsidRPr="0094035E" w14:paraId="60E64A18" w14:textId="77777777" w:rsidTr="00EB337A">
        <w:tc>
          <w:tcPr>
            <w:tcW w:w="3936" w:type="dxa"/>
          </w:tcPr>
          <w:p w14:paraId="0E695525" w14:textId="77777777" w:rsidR="00807F5A" w:rsidRPr="0094035E" w:rsidRDefault="00807F5A" w:rsidP="00EB337A">
            <w:pPr>
              <w:rPr>
                <w:rFonts w:cs="Calibri"/>
              </w:rPr>
            </w:pPr>
            <w:r w:rsidRPr="0094035E">
              <w:rPr>
                <w:rFonts w:cs="Calibri"/>
              </w:rPr>
              <w:t>Large to extreme floods in urban areas</w:t>
            </w:r>
          </w:p>
        </w:tc>
        <w:tc>
          <w:tcPr>
            <w:tcW w:w="8930" w:type="dxa"/>
          </w:tcPr>
          <w:p w14:paraId="79F41B6B" w14:textId="17D563B6" w:rsidR="00807F5A" w:rsidRPr="0094035E" w:rsidRDefault="00807F5A" w:rsidP="00EB337A">
            <w:pPr>
              <w:rPr>
                <w:rFonts w:cs="Calibri"/>
              </w:rPr>
            </w:pPr>
            <w:r w:rsidRPr="0094035E">
              <w:rPr>
                <w:rFonts w:cs="Calibri"/>
              </w:rPr>
              <w:t xml:space="preserve">Guidance on estimating flood flows in urban areas.  </w:t>
            </w:r>
          </w:p>
        </w:tc>
        <w:tc>
          <w:tcPr>
            <w:tcW w:w="1134" w:type="dxa"/>
          </w:tcPr>
          <w:p w14:paraId="24CCD3CE" w14:textId="77777777" w:rsidR="00807F5A" w:rsidRPr="0094035E" w:rsidRDefault="00807F5A" w:rsidP="00EB337A">
            <w:pPr>
              <w:rPr>
                <w:rFonts w:cs="Calibri"/>
              </w:rPr>
            </w:pPr>
          </w:p>
        </w:tc>
      </w:tr>
      <w:tr w:rsidR="00807F5A" w:rsidRPr="0094035E" w14:paraId="30B6B900" w14:textId="77777777" w:rsidTr="00EB337A">
        <w:tc>
          <w:tcPr>
            <w:tcW w:w="3936" w:type="dxa"/>
          </w:tcPr>
          <w:p w14:paraId="33344432" w14:textId="56E7DF39" w:rsidR="00807F5A" w:rsidRPr="0094035E" w:rsidRDefault="00807F5A" w:rsidP="00EB337A">
            <w:pPr>
              <w:rPr>
                <w:rFonts w:cs="Calibri"/>
              </w:rPr>
            </w:pPr>
            <w:r w:rsidRPr="0094035E">
              <w:rPr>
                <w:rFonts w:cs="Calibri"/>
              </w:rPr>
              <w:t>Urban hydraulic modelling</w:t>
            </w:r>
          </w:p>
        </w:tc>
        <w:tc>
          <w:tcPr>
            <w:tcW w:w="8930" w:type="dxa"/>
          </w:tcPr>
          <w:p w14:paraId="772907A7" w14:textId="77777777" w:rsidR="00807F5A" w:rsidRPr="0094035E" w:rsidRDefault="00807F5A" w:rsidP="00EB337A">
            <w:pPr>
              <w:rPr>
                <w:rFonts w:cs="Calibri"/>
              </w:rPr>
            </w:pPr>
            <w:r w:rsidRPr="0094035E">
              <w:rPr>
                <w:rFonts w:cs="Calibri"/>
              </w:rPr>
              <w:t>Guidance on modelling complex urban floods.</w:t>
            </w:r>
          </w:p>
        </w:tc>
        <w:tc>
          <w:tcPr>
            <w:tcW w:w="1134" w:type="dxa"/>
          </w:tcPr>
          <w:p w14:paraId="7C179B88" w14:textId="77777777" w:rsidR="00807F5A" w:rsidRPr="0094035E" w:rsidRDefault="00807F5A" w:rsidP="00EB337A">
            <w:pPr>
              <w:rPr>
                <w:rFonts w:cs="Calibri"/>
              </w:rPr>
            </w:pPr>
          </w:p>
        </w:tc>
      </w:tr>
      <w:tr w:rsidR="00807F5A" w:rsidRPr="0094035E" w14:paraId="21FE7DF1" w14:textId="77777777" w:rsidTr="00EB337A">
        <w:tc>
          <w:tcPr>
            <w:tcW w:w="3936" w:type="dxa"/>
          </w:tcPr>
          <w:p w14:paraId="5CFDD140" w14:textId="77777777" w:rsidR="00807F5A" w:rsidRPr="0094035E" w:rsidRDefault="00807F5A" w:rsidP="00EB337A">
            <w:pPr>
              <w:rPr>
                <w:rFonts w:cs="Calibri"/>
              </w:rPr>
            </w:pPr>
            <w:r w:rsidRPr="0094035E">
              <w:rPr>
                <w:rFonts w:cs="Calibri"/>
              </w:rPr>
              <w:t>Something else?  Please specify…</w:t>
            </w:r>
          </w:p>
        </w:tc>
        <w:tc>
          <w:tcPr>
            <w:tcW w:w="8930" w:type="dxa"/>
          </w:tcPr>
          <w:p w14:paraId="10516B5B" w14:textId="77777777" w:rsidR="00807F5A" w:rsidRPr="0094035E" w:rsidRDefault="00807F5A" w:rsidP="00EB337A">
            <w:pPr>
              <w:rPr>
                <w:rFonts w:cs="Calibri"/>
              </w:rPr>
            </w:pPr>
          </w:p>
          <w:p w14:paraId="1E903324" w14:textId="77777777" w:rsidR="00807F5A" w:rsidRPr="0094035E" w:rsidRDefault="00807F5A" w:rsidP="00EB337A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14:paraId="1D069E95" w14:textId="77777777" w:rsidR="00807F5A" w:rsidRPr="0094035E" w:rsidRDefault="00807F5A" w:rsidP="00EB337A">
            <w:pPr>
              <w:rPr>
                <w:rFonts w:cs="Calibri"/>
              </w:rPr>
            </w:pPr>
          </w:p>
        </w:tc>
      </w:tr>
    </w:tbl>
    <w:p w14:paraId="54B16857" w14:textId="77777777" w:rsidR="00825ED5" w:rsidRPr="0094035E" w:rsidRDefault="00825ED5" w:rsidP="00825ED5">
      <w:pPr>
        <w:spacing w:after="60"/>
        <w:rPr>
          <w:rFonts w:cs="Calibri"/>
        </w:rPr>
      </w:pPr>
    </w:p>
    <w:p w14:paraId="42E3CE7F" w14:textId="5BC9FD94" w:rsidR="00825ED5" w:rsidRPr="0094035E" w:rsidRDefault="00825ED5" w:rsidP="00A17298">
      <w:pPr>
        <w:spacing w:after="60"/>
        <w:ind w:left="1440" w:hanging="1440"/>
        <w:rPr>
          <w:rFonts w:cs="Calibri"/>
        </w:rPr>
      </w:pPr>
      <w:r w:rsidRPr="0094035E">
        <w:rPr>
          <w:rFonts w:cs="Calibri"/>
          <w:b/>
        </w:rPr>
        <w:t>Question 4</w:t>
      </w:r>
      <w:r w:rsidRPr="0094035E">
        <w:rPr>
          <w:rFonts w:cs="Calibri"/>
        </w:rPr>
        <w:t xml:space="preserve"> </w:t>
      </w:r>
      <w:r w:rsidRPr="0094035E">
        <w:rPr>
          <w:rFonts w:cs="Calibri"/>
        </w:rPr>
        <w:tab/>
        <w:t xml:space="preserve">Please comment on whether you think </w:t>
      </w:r>
      <w:r w:rsidR="00A17298" w:rsidRPr="0094035E">
        <w:rPr>
          <w:rFonts w:cs="Calibri"/>
        </w:rPr>
        <w:t xml:space="preserve">any of the topic areas covered by the Australian Rainfall and Runoff guidelines could be adapted for </w:t>
      </w:r>
      <w:r w:rsidRPr="0094035E">
        <w:rPr>
          <w:rFonts w:cs="Calibri"/>
        </w:rPr>
        <w:t>NZ</w:t>
      </w:r>
      <w:r w:rsidR="00A17298" w:rsidRPr="0094035E">
        <w:rPr>
          <w:rFonts w:cs="Calibri"/>
        </w:rPr>
        <w:t>?  If so, please specify which topics and what would be needed to adapt the work for NZ.</w:t>
      </w:r>
      <w:r w:rsidRPr="0094035E">
        <w:rPr>
          <w:rFonts w:cs="Calibri"/>
        </w:rPr>
        <w:t xml:space="preserve">  </w:t>
      </w:r>
    </w:p>
    <w:p w14:paraId="2A7C8165" w14:textId="77777777" w:rsidR="002A447D" w:rsidRPr="0094035E" w:rsidRDefault="002A447D" w:rsidP="007E2507">
      <w:pPr>
        <w:rPr>
          <w:rFonts w:cs="Calibri"/>
        </w:rPr>
      </w:pPr>
    </w:p>
    <w:p w14:paraId="7795DB52" w14:textId="77777777" w:rsidR="00EB337A" w:rsidRPr="0094035E" w:rsidRDefault="00EB337A" w:rsidP="007E2507">
      <w:pPr>
        <w:rPr>
          <w:rFonts w:cs="Calibri"/>
        </w:rPr>
      </w:pPr>
    </w:p>
    <w:p w14:paraId="1EDB6DAE" w14:textId="76688984" w:rsidR="00EB337A" w:rsidRPr="0094035E" w:rsidRDefault="00A17298" w:rsidP="00011FB5">
      <w:pPr>
        <w:spacing w:after="60"/>
        <w:ind w:left="1440" w:hanging="1440"/>
        <w:rPr>
          <w:rFonts w:cs="Calibri"/>
        </w:rPr>
      </w:pPr>
      <w:r w:rsidRPr="0094035E">
        <w:rPr>
          <w:rFonts w:cs="Calibri"/>
          <w:b/>
        </w:rPr>
        <w:t>Question 5</w:t>
      </w:r>
      <w:r w:rsidRPr="0094035E">
        <w:rPr>
          <w:rFonts w:cs="Calibri"/>
        </w:rPr>
        <w:t xml:space="preserve"> </w:t>
      </w:r>
      <w:r w:rsidRPr="0094035E">
        <w:rPr>
          <w:rFonts w:cs="Calibri"/>
        </w:rPr>
        <w:tab/>
        <w:t>What would be the NUMBER ONE priority that you would be looking for from this work?</w:t>
      </w:r>
    </w:p>
    <w:sectPr w:rsidR="00EB337A" w:rsidRPr="0094035E" w:rsidSect="00BE42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A676E2" w15:done="0"/>
  <w15:commentEx w15:paraId="57F55A23" w15:done="0"/>
  <w15:commentEx w15:paraId="292B8828" w15:done="0"/>
  <w15:commentEx w15:paraId="06132806" w15:done="0"/>
  <w15:commentEx w15:paraId="6F2426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A676E2" w16cid:durableId="1D4A4086"/>
  <w16cid:commentId w16cid:paraId="292B8828" w16cid:durableId="1D4A40A9"/>
  <w16cid:commentId w16cid:paraId="06132806" w16cid:durableId="1D4A42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Medium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A Medium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DAA"/>
    <w:multiLevelType w:val="hybridMultilevel"/>
    <w:tmpl w:val="80AA9DD6"/>
    <w:lvl w:ilvl="0" w:tplc="14090017">
      <w:start w:val="1"/>
      <w:numFmt w:val="lowerLetter"/>
      <w:lvlText w:val="%1)"/>
      <w:lvlJc w:val="left"/>
      <w:pPr>
        <w:ind w:left="2880" w:hanging="360"/>
      </w:pPr>
    </w:lvl>
    <w:lvl w:ilvl="1" w:tplc="14090019" w:tentative="1">
      <w:start w:val="1"/>
      <w:numFmt w:val="lowerLetter"/>
      <w:lvlText w:val="%2."/>
      <w:lvlJc w:val="left"/>
      <w:pPr>
        <w:ind w:left="3600" w:hanging="360"/>
      </w:pPr>
    </w:lvl>
    <w:lvl w:ilvl="2" w:tplc="1409001B" w:tentative="1">
      <w:start w:val="1"/>
      <w:numFmt w:val="lowerRoman"/>
      <w:lvlText w:val="%3."/>
      <w:lvlJc w:val="right"/>
      <w:pPr>
        <w:ind w:left="4320" w:hanging="180"/>
      </w:pPr>
    </w:lvl>
    <w:lvl w:ilvl="3" w:tplc="1409000F" w:tentative="1">
      <w:start w:val="1"/>
      <w:numFmt w:val="decimal"/>
      <w:lvlText w:val="%4."/>
      <w:lvlJc w:val="left"/>
      <w:pPr>
        <w:ind w:left="5040" w:hanging="360"/>
      </w:pPr>
    </w:lvl>
    <w:lvl w:ilvl="4" w:tplc="14090019" w:tentative="1">
      <w:start w:val="1"/>
      <w:numFmt w:val="lowerLetter"/>
      <w:lvlText w:val="%5."/>
      <w:lvlJc w:val="left"/>
      <w:pPr>
        <w:ind w:left="5760" w:hanging="360"/>
      </w:pPr>
    </w:lvl>
    <w:lvl w:ilvl="5" w:tplc="1409001B" w:tentative="1">
      <w:start w:val="1"/>
      <w:numFmt w:val="lowerRoman"/>
      <w:lvlText w:val="%6."/>
      <w:lvlJc w:val="right"/>
      <w:pPr>
        <w:ind w:left="6480" w:hanging="180"/>
      </w:pPr>
    </w:lvl>
    <w:lvl w:ilvl="6" w:tplc="1409000F" w:tentative="1">
      <w:start w:val="1"/>
      <w:numFmt w:val="decimal"/>
      <w:lvlText w:val="%7."/>
      <w:lvlJc w:val="left"/>
      <w:pPr>
        <w:ind w:left="7200" w:hanging="360"/>
      </w:pPr>
    </w:lvl>
    <w:lvl w:ilvl="7" w:tplc="14090019" w:tentative="1">
      <w:start w:val="1"/>
      <w:numFmt w:val="lowerLetter"/>
      <w:lvlText w:val="%8."/>
      <w:lvlJc w:val="left"/>
      <w:pPr>
        <w:ind w:left="7920" w:hanging="360"/>
      </w:pPr>
    </w:lvl>
    <w:lvl w:ilvl="8" w:tplc="1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 Shaw">
    <w15:presenceInfo w15:providerId="AD" w15:userId="S-1-5-21-15812936-925913315-871907280-12274"/>
  </w15:person>
  <w15:person w15:author="Charlotte">
    <w15:presenceInfo w15:providerId="None" w15:userId="Charlot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07"/>
    <w:rsid w:val="00011FB5"/>
    <w:rsid w:val="000D0411"/>
    <w:rsid w:val="000F10E1"/>
    <w:rsid w:val="00231BA2"/>
    <w:rsid w:val="002A447D"/>
    <w:rsid w:val="004275F0"/>
    <w:rsid w:val="004576E0"/>
    <w:rsid w:val="00515E95"/>
    <w:rsid w:val="005921EE"/>
    <w:rsid w:val="00656000"/>
    <w:rsid w:val="00764EEA"/>
    <w:rsid w:val="007D6329"/>
    <w:rsid w:val="007E2507"/>
    <w:rsid w:val="00807F5A"/>
    <w:rsid w:val="00825ED5"/>
    <w:rsid w:val="0094035E"/>
    <w:rsid w:val="00A17298"/>
    <w:rsid w:val="00A34B44"/>
    <w:rsid w:val="00A57DF4"/>
    <w:rsid w:val="00A729C3"/>
    <w:rsid w:val="00B631A1"/>
    <w:rsid w:val="00B94CA6"/>
    <w:rsid w:val="00C66EBA"/>
    <w:rsid w:val="00CB2F0C"/>
    <w:rsid w:val="00D15894"/>
    <w:rsid w:val="00D97C2C"/>
    <w:rsid w:val="00E352D8"/>
    <w:rsid w:val="00E549FE"/>
    <w:rsid w:val="00EB337A"/>
    <w:rsid w:val="00E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3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5E"/>
    <w:pPr>
      <w:tabs>
        <w:tab w:val="left" w:pos="851"/>
      </w:tabs>
      <w:spacing w:after="120"/>
    </w:pPr>
    <w:rPr>
      <w:rFonts w:ascii="Proxima Nova" w:hAnsi="Proxima Nov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35E"/>
    <w:pPr>
      <w:spacing w:before="120" w:after="200"/>
      <w:outlineLvl w:val="0"/>
    </w:pPr>
    <w:rPr>
      <w:rFonts w:ascii="Proxima Nova A" w:hAnsi="Proxima Nova A" w:cs="Arial"/>
      <w:color w:val="595959" w:themeColor="text1" w:themeTint="A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35E"/>
    <w:pPr>
      <w:keepNext/>
      <w:spacing w:before="360"/>
      <w:outlineLvl w:val="1"/>
    </w:pPr>
    <w:rPr>
      <w:rFonts w:ascii="Proxima Nova Medium" w:eastAsia="Times New Roman" w:hAnsi="Proxima Nova Medium"/>
      <w:b/>
      <w:bCs/>
      <w:iCs/>
      <w:color w:val="136BA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35E"/>
    <w:pPr>
      <w:keepNext/>
      <w:keepLines/>
      <w:tabs>
        <w:tab w:val="clear" w:pos="851"/>
        <w:tab w:val="left" w:pos="1418"/>
      </w:tabs>
      <w:spacing w:before="200"/>
      <w:outlineLvl w:val="2"/>
    </w:pPr>
    <w:rPr>
      <w:rFonts w:ascii="Proxima Nova Medium" w:eastAsiaTheme="majorEastAsia" w:hAnsi="Proxima Nova Medium" w:cstheme="majorBidi"/>
      <w:b/>
      <w:bCs/>
      <w:color w:val="0A4F57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35E"/>
    <w:pPr>
      <w:keepNext/>
      <w:keepLines/>
      <w:spacing w:before="200"/>
      <w:outlineLvl w:val="3"/>
    </w:pPr>
    <w:rPr>
      <w:rFonts w:eastAsiaTheme="majorEastAsia" w:cstheme="majorBidi"/>
      <w:bCs/>
      <w:iCs/>
      <w:color w:val="0A4F5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035E"/>
    <w:pPr>
      <w:keepNext/>
      <w:keepLines/>
      <w:spacing w:before="40"/>
      <w:outlineLvl w:val="4"/>
    </w:pPr>
    <w:rPr>
      <w:rFonts w:eastAsiaTheme="majorEastAsia" w:cstheme="majorBidi"/>
      <w:color w:val="09A65A"/>
      <w:sz w:val="28"/>
    </w:rPr>
  </w:style>
  <w:style w:type="paragraph" w:styleId="Heading6">
    <w:name w:val="heading 6"/>
    <w:basedOn w:val="Title"/>
    <w:next w:val="Normal"/>
    <w:link w:val="Heading6Char"/>
    <w:uiPriority w:val="9"/>
    <w:semiHidden/>
    <w:unhideWhenUsed/>
    <w:qFormat/>
    <w:rsid w:val="0094035E"/>
    <w:pPr>
      <w:outlineLvl w:val="5"/>
    </w:pPr>
    <w:rPr>
      <w:rFonts w:ascii="Proxima Nova A Medium" w:hAnsi="Proxima Nova A Medium"/>
      <w:color w:val="95191C"/>
      <w:spacing w:val="-10"/>
      <w:sz w:val="28"/>
      <w:szCs w:val="56"/>
    </w:rPr>
  </w:style>
  <w:style w:type="paragraph" w:styleId="Heading7">
    <w:name w:val="heading 7"/>
    <w:aliases w:val="Backflow"/>
    <w:basedOn w:val="Normal"/>
    <w:next w:val="Normal"/>
    <w:link w:val="Heading7Char"/>
    <w:uiPriority w:val="9"/>
    <w:semiHidden/>
    <w:unhideWhenUsed/>
    <w:qFormat/>
    <w:rsid w:val="0094035E"/>
    <w:pPr>
      <w:keepNext/>
      <w:keepLines/>
      <w:spacing w:before="40"/>
      <w:outlineLvl w:val="6"/>
    </w:pPr>
    <w:rPr>
      <w:rFonts w:ascii="Proxima Nova Medium" w:eastAsiaTheme="majorEastAsia" w:hAnsi="Proxima Nova Medium" w:cstheme="majorBidi"/>
      <w:iCs/>
      <w:color w:val="4B1816"/>
      <w:sz w:val="28"/>
    </w:rPr>
  </w:style>
  <w:style w:type="paragraph" w:styleId="Heading8">
    <w:name w:val="heading 8"/>
    <w:aliases w:val="Modelling"/>
    <w:basedOn w:val="Normal"/>
    <w:next w:val="Normal"/>
    <w:link w:val="Heading8Char"/>
    <w:uiPriority w:val="9"/>
    <w:semiHidden/>
    <w:unhideWhenUsed/>
    <w:qFormat/>
    <w:rsid w:val="0094035E"/>
    <w:pPr>
      <w:keepNext/>
      <w:keepLines/>
      <w:spacing w:before="40"/>
      <w:outlineLvl w:val="7"/>
    </w:pPr>
    <w:rPr>
      <w:rFonts w:ascii="Proxima Nova Medium" w:eastAsiaTheme="majorEastAsia" w:hAnsi="Proxima Nova Medium" w:cstheme="majorBidi"/>
      <w:color w:val="59395E"/>
      <w:sz w:val="28"/>
      <w:szCs w:val="21"/>
    </w:rPr>
  </w:style>
  <w:style w:type="paragraph" w:styleId="Heading9">
    <w:name w:val="heading 9"/>
    <w:aliases w:val="Stormwater"/>
    <w:basedOn w:val="Normal"/>
    <w:next w:val="Normal"/>
    <w:link w:val="Heading9Char"/>
    <w:uiPriority w:val="9"/>
    <w:semiHidden/>
    <w:unhideWhenUsed/>
    <w:qFormat/>
    <w:rsid w:val="0094035E"/>
    <w:pPr>
      <w:keepNext/>
      <w:keepLines/>
      <w:spacing w:before="40"/>
      <w:outlineLvl w:val="8"/>
    </w:pPr>
    <w:rPr>
      <w:rFonts w:ascii="Proxima Nova Medium" w:eastAsiaTheme="majorEastAsia" w:hAnsi="Proxima Nova Medium" w:cstheme="majorBidi"/>
      <w:iCs/>
      <w:color w:val="AF9935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2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5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5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1B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1BA2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9F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49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035E"/>
    <w:pPr>
      <w:ind w:left="720"/>
      <w:contextualSpacing/>
    </w:pPr>
  </w:style>
  <w:style w:type="paragraph" w:styleId="Title">
    <w:name w:val="Title"/>
    <w:aliases w:val="Table"/>
    <w:basedOn w:val="Normal"/>
    <w:next w:val="Normal"/>
    <w:link w:val="TitleChar"/>
    <w:uiPriority w:val="10"/>
    <w:qFormat/>
    <w:rsid w:val="0094035E"/>
    <w:pPr>
      <w:spacing w:before="240"/>
    </w:pPr>
    <w:rPr>
      <w:rFonts w:cstheme="majorBidi"/>
      <w:b/>
      <w:color w:val="0070C0"/>
      <w:sz w:val="20"/>
      <w:szCs w:val="24"/>
      <w:lang w:val="en-GB"/>
    </w:rPr>
  </w:style>
  <w:style w:type="character" w:customStyle="1" w:styleId="TitleChar">
    <w:name w:val="Title Char"/>
    <w:aliases w:val="Table Char"/>
    <w:basedOn w:val="DefaultParagraphFont"/>
    <w:link w:val="Title"/>
    <w:uiPriority w:val="10"/>
    <w:rsid w:val="0094035E"/>
    <w:rPr>
      <w:rFonts w:ascii="Proxima Nova" w:hAnsi="Proxima Nova" w:cstheme="majorBidi"/>
      <w:b/>
      <w:color w:val="0070C0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4035E"/>
    <w:rPr>
      <w:rFonts w:ascii="Proxima Nova A" w:hAnsi="Proxima Nova A" w:cs="Arial"/>
      <w:color w:val="595959" w:themeColor="text1" w:themeTint="A6"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035E"/>
    <w:rPr>
      <w:rFonts w:ascii="Proxima Nova Medium" w:eastAsia="Times New Roman" w:hAnsi="Proxima Nova Medium"/>
      <w:b/>
      <w:bCs/>
      <w:iCs/>
      <w:color w:val="136BA3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35E"/>
    <w:rPr>
      <w:rFonts w:ascii="Proxima Nova Medium" w:eastAsiaTheme="majorEastAsia" w:hAnsi="Proxima Nova Medium" w:cstheme="majorBidi"/>
      <w:b/>
      <w:bCs/>
      <w:color w:val="0A4F57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35E"/>
    <w:rPr>
      <w:rFonts w:ascii="Proxima Nova" w:eastAsiaTheme="majorEastAsia" w:hAnsi="Proxima Nova" w:cstheme="majorBidi"/>
      <w:bCs/>
      <w:iCs/>
      <w:color w:val="0A4F51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35E"/>
    <w:rPr>
      <w:rFonts w:ascii="Proxima Nova" w:eastAsiaTheme="majorEastAsia" w:hAnsi="Proxima Nova" w:cstheme="majorBidi"/>
      <w:color w:val="09A65A"/>
      <w:sz w:val="28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35E"/>
    <w:rPr>
      <w:rFonts w:ascii="Proxima Nova A Medium" w:eastAsiaTheme="majorEastAsia" w:hAnsi="Proxima Nova A Medium" w:cstheme="majorBidi"/>
      <w:color w:val="95191C"/>
      <w:spacing w:val="-10"/>
      <w:kern w:val="28"/>
      <w:sz w:val="28"/>
      <w:szCs w:val="56"/>
    </w:rPr>
  </w:style>
  <w:style w:type="character" w:customStyle="1" w:styleId="Heading7Char">
    <w:name w:val="Heading 7 Char"/>
    <w:aliases w:val="Backflow Char"/>
    <w:basedOn w:val="DefaultParagraphFont"/>
    <w:link w:val="Heading7"/>
    <w:uiPriority w:val="9"/>
    <w:semiHidden/>
    <w:rsid w:val="0094035E"/>
    <w:rPr>
      <w:rFonts w:ascii="Proxima Nova Medium" w:eastAsiaTheme="majorEastAsia" w:hAnsi="Proxima Nova Medium" w:cstheme="majorBidi"/>
      <w:iCs/>
      <w:color w:val="4B1816"/>
      <w:sz w:val="28"/>
      <w:szCs w:val="22"/>
    </w:rPr>
  </w:style>
  <w:style w:type="character" w:customStyle="1" w:styleId="Heading8Char">
    <w:name w:val="Heading 8 Char"/>
    <w:aliases w:val="Modelling Char"/>
    <w:basedOn w:val="DefaultParagraphFont"/>
    <w:link w:val="Heading8"/>
    <w:uiPriority w:val="9"/>
    <w:semiHidden/>
    <w:rsid w:val="0094035E"/>
    <w:rPr>
      <w:rFonts w:ascii="Proxima Nova Medium" w:eastAsiaTheme="majorEastAsia" w:hAnsi="Proxima Nova Medium" w:cstheme="majorBidi"/>
      <w:color w:val="59395E"/>
      <w:sz w:val="28"/>
      <w:szCs w:val="21"/>
    </w:rPr>
  </w:style>
  <w:style w:type="character" w:customStyle="1" w:styleId="Heading9Char">
    <w:name w:val="Heading 9 Char"/>
    <w:aliases w:val="Stormwater Char"/>
    <w:basedOn w:val="DefaultParagraphFont"/>
    <w:link w:val="Heading9"/>
    <w:uiPriority w:val="9"/>
    <w:semiHidden/>
    <w:rsid w:val="0094035E"/>
    <w:rPr>
      <w:rFonts w:ascii="Proxima Nova Medium" w:eastAsiaTheme="majorEastAsia" w:hAnsi="Proxima Nova Medium" w:cstheme="majorBidi"/>
      <w:iCs/>
      <w:color w:val="AF9935"/>
      <w:sz w:val="28"/>
      <w:szCs w:val="21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4035E"/>
    <w:pPr>
      <w:tabs>
        <w:tab w:val="clear" w:pos="851"/>
      </w:tabs>
    </w:pPr>
    <w:rPr>
      <w:color w:val="000000" w:themeColor="text1"/>
    </w:rPr>
  </w:style>
  <w:style w:type="paragraph" w:styleId="Caption">
    <w:name w:val="caption"/>
    <w:basedOn w:val="Normal"/>
    <w:next w:val="Normal"/>
    <w:semiHidden/>
    <w:unhideWhenUsed/>
    <w:qFormat/>
    <w:rsid w:val="0094035E"/>
    <w:pPr>
      <w:spacing w:after="200"/>
    </w:pPr>
    <w:rPr>
      <w:b/>
      <w:bCs/>
      <w:color w:val="0367A6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3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035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94035E"/>
    <w:rPr>
      <w:b/>
      <w:bCs/>
    </w:rPr>
  </w:style>
  <w:style w:type="character" w:styleId="Emphasis">
    <w:name w:val="Emphasis"/>
    <w:basedOn w:val="DefaultParagraphFont"/>
    <w:uiPriority w:val="20"/>
    <w:qFormat/>
    <w:rsid w:val="0094035E"/>
    <w:rPr>
      <w:i/>
      <w:iCs/>
    </w:rPr>
  </w:style>
  <w:style w:type="paragraph" w:styleId="NoSpacing">
    <w:name w:val="No Spacing"/>
    <w:aliases w:val="Normal Bold"/>
    <w:link w:val="NoSpacingChar"/>
    <w:uiPriority w:val="1"/>
    <w:qFormat/>
    <w:rsid w:val="0094035E"/>
    <w:rPr>
      <w:rFonts w:ascii="Proxima Nova" w:hAnsi="Proxima Nova"/>
      <w:b/>
      <w:sz w:val="22"/>
      <w:szCs w:val="22"/>
    </w:rPr>
  </w:style>
  <w:style w:type="character" w:customStyle="1" w:styleId="NoSpacingChar">
    <w:name w:val="No Spacing Char"/>
    <w:aliases w:val="Normal Bold Char"/>
    <w:basedOn w:val="DefaultParagraphFont"/>
    <w:link w:val="NoSpacing"/>
    <w:uiPriority w:val="1"/>
    <w:rsid w:val="0094035E"/>
    <w:rPr>
      <w:rFonts w:ascii="Proxima Nova" w:hAnsi="Proxima Nova"/>
      <w:b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4035E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4035E"/>
    <w:rPr>
      <w:rFonts w:ascii="Arial" w:hAnsi="Arial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35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35E"/>
    <w:rPr>
      <w:rFonts w:ascii="Arial" w:hAnsi="Arial"/>
      <w:i/>
      <w:iCs/>
      <w:color w:val="4472C4" w:themeColor="accent1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94035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4035E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4035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4035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4035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035E"/>
    <w:pPr>
      <w:keepLines/>
      <w:tabs>
        <w:tab w:val="clear" w:pos="851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5E"/>
    <w:pPr>
      <w:tabs>
        <w:tab w:val="left" w:pos="851"/>
      </w:tabs>
      <w:spacing w:after="120"/>
    </w:pPr>
    <w:rPr>
      <w:rFonts w:ascii="Proxima Nova" w:hAnsi="Proxima Nov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35E"/>
    <w:pPr>
      <w:spacing w:before="120" w:after="200"/>
      <w:outlineLvl w:val="0"/>
    </w:pPr>
    <w:rPr>
      <w:rFonts w:ascii="Proxima Nova A" w:hAnsi="Proxima Nova A" w:cs="Arial"/>
      <w:color w:val="595959" w:themeColor="text1" w:themeTint="A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35E"/>
    <w:pPr>
      <w:keepNext/>
      <w:spacing w:before="360"/>
      <w:outlineLvl w:val="1"/>
    </w:pPr>
    <w:rPr>
      <w:rFonts w:ascii="Proxima Nova Medium" w:eastAsia="Times New Roman" w:hAnsi="Proxima Nova Medium"/>
      <w:b/>
      <w:bCs/>
      <w:iCs/>
      <w:color w:val="136BA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35E"/>
    <w:pPr>
      <w:keepNext/>
      <w:keepLines/>
      <w:tabs>
        <w:tab w:val="clear" w:pos="851"/>
        <w:tab w:val="left" w:pos="1418"/>
      </w:tabs>
      <w:spacing w:before="200"/>
      <w:outlineLvl w:val="2"/>
    </w:pPr>
    <w:rPr>
      <w:rFonts w:ascii="Proxima Nova Medium" w:eastAsiaTheme="majorEastAsia" w:hAnsi="Proxima Nova Medium" w:cstheme="majorBidi"/>
      <w:b/>
      <w:bCs/>
      <w:color w:val="0A4F57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35E"/>
    <w:pPr>
      <w:keepNext/>
      <w:keepLines/>
      <w:spacing w:before="200"/>
      <w:outlineLvl w:val="3"/>
    </w:pPr>
    <w:rPr>
      <w:rFonts w:eastAsiaTheme="majorEastAsia" w:cstheme="majorBidi"/>
      <w:bCs/>
      <w:iCs/>
      <w:color w:val="0A4F5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035E"/>
    <w:pPr>
      <w:keepNext/>
      <w:keepLines/>
      <w:spacing w:before="40"/>
      <w:outlineLvl w:val="4"/>
    </w:pPr>
    <w:rPr>
      <w:rFonts w:eastAsiaTheme="majorEastAsia" w:cstheme="majorBidi"/>
      <w:color w:val="09A65A"/>
      <w:sz w:val="28"/>
    </w:rPr>
  </w:style>
  <w:style w:type="paragraph" w:styleId="Heading6">
    <w:name w:val="heading 6"/>
    <w:basedOn w:val="Title"/>
    <w:next w:val="Normal"/>
    <w:link w:val="Heading6Char"/>
    <w:uiPriority w:val="9"/>
    <w:semiHidden/>
    <w:unhideWhenUsed/>
    <w:qFormat/>
    <w:rsid w:val="0094035E"/>
    <w:pPr>
      <w:outlineLvl w:val="5"/>
    </w:pPr>
    <w:rPr>
      <w:rFonts w:ascii="Proxima Nova A Medium" w:hAnsi="Proxima Nova A Medium"/>
      <w:color w:val="95191C"/>
      <w:spacing w:val="-10"/>
      <w:sz w:val="28"/>
      <w:szCs w:val="56"/>
    </w:rPr>
  </w:style>
  <w:style w:type="paragraph" w:styleId="Heading7">
    <w:name w:val="heading 7"/>
    <w:aliases w:val="Backflow"/>
    <w:basedOn w:val="Normal"/>
    <w:next w:val="Normal"/>
    <w:link w:val="Heading7Char"/>
    <w:uiPriority w:val="9"/>
    <w:semiHidden/>
    <w:unhideWhenUsed/>
    <w:qFormat/>
    <w:rsid w:val="0094035E"/>
    <w:pPr>
      <w:keepNext/>
      <w:keepLines/>
      <w:spacing w:before="40"/>
      <w:outlineLvl w:val="6"/>
    </w:pPr>
    <w:rPr>
      <w:rFonts w:ascii="Proxima Nova Medium" w:eastAsiaTheme="majorEastAsia" w:hAnsi="Proxima Nova Medium" w:cstheme="majorBidi"/>
      <w:iCs/>
      <w:color w:val="4B1816"/>
      <w:sz w:val="28"/>
    </w:rPr>
  </w:style>
  <w:style w:type="paragraph" w:styleId="Heading8">
    <w:name w:val="heading 8"/>
    <w:aliases w:val="Modelling"/>
    <w:basedOn w:val="Normal"/>
    <w:next w:val="Normal"/>
    <w:link w:val="Heading8Char"/>
    <w:uiPriority w:val="9"/>
    <w:semiHidden/>
    <w:unhideWhenUsed/>
    <w:qFormat/>
    <w:rsid w:val="0094035E"/>
    <w:pPr>
      <w:keepNext/>
      <w:keepLines/>
      <w:spacing w:before="40"/>
      <w:outlineLvl w:val="7"/>
    </w:pPr>
    <w:rPr>
      <w:rFonts w:ascii="Proxima Nova Medium" w:eastAsiaTheme="majorEastAsia" w:hAnsi="Proxima Nova Medium" w:cstheme="majorBidi"/>
      <w:color w:val="59395E"/>
      <w:sz w:val="28"/>
      <w:szCs w:val="21"/>
    </w:rPr>
  </w:style>
  <w:style w:type="paragraph" w:styleId="Heading9">
    <w:name w:val="heading 9"/>
    <w:aliases w:val="Stormwater"/>
    <w:basedOn w:val="Normal"/>
    <w:next w:val="Normal"/>
    <w:link w:val="Heading9Char"/>
    <w:uiPriority w:val="9"/>
    <w:semiHidden/>
    <w:unhideWhenUsed/>
    <w:qFormat/>
    <w:rsid w:val="0094035E"/>
    <w:pPr>
      <w:keepNext/>
      <w:keepLines/>
      <w:spacing w:before="40"/>
      <w:outlineLvl w:val="8"/>
    </w:pPr>
    <w:rPr>
      <w:rFonts w:ascii="Proxima Nova Medium" w:eastAsiaTheme="majorEastAsia" w:hAnsi="Proxima Nova Medium" w:cstheme="majorBidi"/>
      <w:iCs/>
      <w:color w:val="AF9935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2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5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5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1B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1BA2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9F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49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035E"/>
    <w:pPr>
      <w:ind w:left="720"/>
      <w:contextualSpacing/>
    </w:pPr>
  </w:style>
  <w:style w:type="paragraph" w:styleId="Title">
    <w:name w:val="Title"/>
    <w:aliases w:val="Table"/>
    <w:basedOn w:val="Normal"/>
    <w:next w:val="Normal"/>
    <w:link w:val="TitleChar"/>
    <w:uiPriority w:val="10"/>
    <w:qFormat/>
    <w:rsid w:val="0094035E"/>
    <w:pPr>
      <w:spacing w:before="240"/>
    </w:pPr>
    <w:rPr>
      <w:rFonts w:cstheme="majorBidi"/>
      <w:b/>
      <w:color w:val="0070C0"/>
      <w:sz w:val="20"/>
      <w:szCs w:val="24"/>
      <w:lang w:val="en-GB"/>
    </w:rPr>
  </w:style>
  <w:style w:type="character" w:customStyle="1" w:styleId="TitleChar">
    <w:name w:val="Title Char"/>
    <w:aliases w:val="Table Char"/>
    <w:basedOn w:val="DefaultParagraphFont"/>
    <w:link w:val="Title"/>
    <w:uiPriority w:val="10"/>
    <w:rsid w:val="0094035E"/>
    <w:rPr>
      <w:rFonts w:ascii="Proxima Nova" w:hAnsi="Proxima Nova" w:cstheme="majorBidi"/>
      <w:b/>
      <w:color w:val="0070C0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4035E"/>
    <w:rPr>
      <w:rFonts w:ascii="Proxima Nova A" w:hAnsi="Proxima Nova A" w:cs="Arial"/>
      <w:color w:val="595959" w:themeColor="text1" w:themeTint="A6"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035E"/>
    <w:rPr>
      <w:rFonts w:ascii="Proxima Nova Medium" w:eastAsia="Times New Roman" w:hAnsi="Proxima Nova Medium"/>
      <w:b/>
      <w:bCs/>
      <w:iCs/>
      <w:color w:val="136BA3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35E"/>
    <w:rPr>
      <w:rFonts w:ascii="Proxima Nova Medium" w:eastAsiaTheme="majorEastAsia" w:hAnsi="Proxima Nova Medium" w:cstheme="majorBidi"/>
      <w:b/>
      <w:bCs/>
      <w:color w:val="0A4F57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35E"/>
    <w:rPr>
      <w:rFonts w:ascii="Proxima Nova" w:eastAsiaTheme="majorEastAsia" w:hAnsi="Proxima Nova" w:cstheme="majorBidi"/>
      <w:bCs/>
      <w:iCs/>
      <w:color w:val="0A4F51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35E"/>
    <w:rPr>
      <w:rFonts w:ascii="Proxima Nova" w:eastAsiaTheme="majorEastAsia" w:hAnsi="Proxima Nova" w:cstheme="majorBidi"/>
      <w:color w:val="09A65A"/>
      <w:sz w:val="28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35E"/>
    <w:rPr>
      <w:rFonts w:ascii="Proxima Nova A Medium" w:eastAsiaTheme="majorEastAsia" w:hAnsi="Proxima Nova A Medium" w:cstheme="majorBidi"/>
      <w:color w:val="95191C"/>
      <w:spacing w:val="-10"/>
      <w:kern w:val="28"/>
      <w:sz w:val="28"/>
      <w:szCs w:val="56"/>
    </w:rPr>
  </w:style>
  <w:style w:type="character" w:customStyle="1" w:styleId="Heading7Char">
    <w:name w:val="Heading 7 Char"/>
    <w:aliases w:val="Backflow Char"/>
    <w:basedOn w:val="DefaultParagraphFont"/>
    <w:link w:val="Heading7"/>
    <w:uiPriority w:val="9"/>
    <w:semiHidden/>
    <w:rsid w:val="0094035E"/>
    <w:rPr>
      <w:rFonts w:ascii="Proxima Nova Medium" w:eastAsiaTheme="majorEastAsia" w:hAnsi="Proxima Nova Medium" w:cstheme="majorBidi"/>
      <w:iCs/>
      <w:color w:val="4B1816"/>
      <w:sz w:val="28"/>
      <w:szCs w:val="22"/>
    </w:rPr>
  </w:style>
  <w:style w:type="character" w:customStyle="1" w:styleId="Heading8Char">
    <w:name w:val="Heading 8 Char"/>
    <w:aliases w:val="Modelling Char"/>
    <w:basedOn w:val="DefaultParagraphFont"/>
    <w:link w:val="Heading8"/>
    <w:uiPriority w:val="9"/>
    <w:semiHidden/>
    <w:rsid w:val="0094035E"/>
    <w:rPr>
      <w:rFonts w:ascii="Proxima Nova Medium" w:eastAsiaTheme="majorEastAsia" w:hAnsi="Proxima Nova Medium" w:cstheme="majorBidi"/>
      <w:color w:val="59395E"/>
      <w:sz w:val="28"/>
      <w:szCs w:val="21"/>
    </w:rPr>
  </w:style>
  <w:style w:type="character" w:customStyle="1" w:styleId="Heading9Char">
    <w:name w:val="Heading 9 Char"/>
    <w:aliases w:val="Stormwater Char"/>
    <w:basedOn w:val="DefaultParagraphFont"/>
    <w:link w:val="Heading9"/>
    <w:uiPriority w:val="9"/>
    <w:semiHidden/>
    <w:rsid w:val="0094035E"/>
    <w:rPr>
      <w:rFonts w:ascii="Proxima Nova Medium" w:eastAsiaTheme="majorEastAsia" w:hAnsi="Proxima Nova Medium" w:cstheme="majorBidi"/>
      <w:iCs/>
      <w:color w:val="AF9935"/>
      <w:sz w:val="28"/>
      <w:szCs w:val="21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4035E"/>
    <w:pPr>
      <w:tabs>
        <w:tab w:val="clear" w:pos="851"/>
      </w:tabs>
    </w:pPr>
    <w:rPr>
      <w:color w:val="000000" w:themeColor="text1"/>
    </w:rPr>
  </w:style>
  <w:style w:type="paragraph" w:styleId="Caption">
    <w:name w:val="caption"/>
    <w:basedOn w:val="Normal"/>
    <w:next w:val="Normal"/>
    <w:semiHidden/>
    <w:unhideWhenUsed/>
    <w:qFormat/>
    <w:rsid w:val="0094035E"/>
    <w:pPr>
      <w:spacing w:after="200"/>
    </w:pPr>
    <w:rPr>
      <w:b/>
      <w:bCs/>
      <w:color w:val="0367A6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3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035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94035E"/>
    <w:rPr>
      <w:b/>
      <w:bCs/>
    </w:rPr>
  </w:style>
  <w:style w:type="character" w:styleId="Emphasis">
    <w:name w:val="Emphasis"/>
    <w:basedOn w:val="DefaultParagraphFont"/>
    <w:uiPriority w:val="20"/>
    <w:qFormat/>
    <w:rsid w:val="0094035E"/>
    <w:rPr>
      <w:i/>
      <w:iCs/>
    </w:rPr>
  </w:style>
  <w:style w:type="paragraph" w:styleId="NoSpacing">
    <w:name w:val="No Spacing"/>
    <w:aliases w:val="Normal Bold"/>
    <w:link w:val="NoSpacingChar"/>
    <w:uiPriority w:val="1"/>
    <w:qFormat/>
    <w:rsid w:val="0094035E"/>
    <w:rPr>
      <w:rFonts w:ascii="Proxima Nova" w:hAnsi="Proxima Nova"/>
      <w:b/>
      <w:sz w:val="22"/>
      <w:szCs w:val="22"/>
    </w:rPr>
  </w:style>
  <w:style w:type="character" w:customStyle="1" w:styleId="NoSpacingChar">
    <w:name w:val="No Spacing Char"/>
    <w:aliases w:val="Normal Bold Char"/>
    <w:basedOn w:val="DefaultParagraphFont"/>
    <w:link w:val="NoSpacing"/>
    <w:uiPriority w:val="1"/>
    <w:rsid w:val="0094035E"/>
    <w:rPr>
      <w:rFonts w:ascii="Proxima Nova" w:hAnsi="Proxima Nova"/>
      <w:b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4035E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4035E"/>
    <w:rPr>
      <w:rFonts w:ascii="Arial" w:hAnsi="Arial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35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35E"/>
    <w:rPr>
      <w:rFonts w:ascii="Arial" w:hAnsi="Arial"/>
      <w:i/>
      <w:iCs/>
      <w:color w:val="4472C4" w:themeColor="accent1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94035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4035E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4035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4035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4035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035E"/>
    <w:pPr>
      <w:keepLines/>
      <w:tabs>
        <w:tab w:val="clear" w:pos="851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hyperlink" Target="mailto:charlotte.cudby@waternz.org.nz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r.ga.gov.au/arr-guideline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Amy Aldrich</cp:lastModifiedBy>
  <cp:revision>3</cp:revision>
  <dcterms:created xsi:type="dcterms:W3CDTF">2017-09-01T01:08:00Z</dcterms:created>
  <dcterms:modified xsi:type="dcterms:W3CDTF">2017-10-31T01:34:00Z</dcterms:modified>
</cp:coreProperties>
</file>